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B6" w:rsidRP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итогам социально-экономического развития муниципального образования «Городской округ - город Кудымкар» </w:t>
      </w:r>
    </w:p>
    <w:p w:rsidR="0059749E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за январь - </w:t>
      </w:r>
      <w:r w:rsidR="002466FC">
        <w:rPr>
          <w:rFonts w:ascii="Times New Roman" w:hAnsi="Times New Roman" w:cs="Times New Roman"/>
          <w:b/>
          <w:sz w:val="28"/>
          <w:szCs w:val="28"/>
        </w:rPr>
        <w:t>июнь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17CA0">
        <w:rPr>
          <w:rFonts w:ascii="Times New Roman" w:hAnsi="Times New Roman" w:cs="Times New Roman"/>
          <w:b/>
          <w:sz w:val="28"/>
          <w:szCs w:val="28"/>
        </w:rPr>
        <w:t>9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6B6" w:rsidRDefault="00BC46B6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617CA0">
        <w:rPr>
          <w:rFonts w:ascii="Times New Roman" w:hAnsi="Times New Roman" w:cs="Times New Roman"/>
          <w:sz w:val="28"/>
          <w:szCs w:val="28"/>
        </w:rPr>
        <w:t>июня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постоянного населения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города Кудымкара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30828</w:t>
      </w:r>
      <w:r w:rsidR="001A5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617CA0">
        <w:rPr>
          <w:rFonts w:ascii="Times New Roman" w:hAnsi="Times New Roman" w:cs="Times New Roman"/>
          <w:sz w:val="28"/>
          <w:szCs w:val="28"/>
        </w:rPr>
        <w:t>178</w:t>
      </w:r>
      <w:r w:rsidR="00990537"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человек меньше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</w:t>
      </w:r>
      <w:r w:rsidR="00617CA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12ED4">
        <w:rPr>
          <w:rFonts w:ascii="Times New Roman" w:hAnsi="Times New Roman" w:cs="Times New Roman"/>
          <w:sz w:val="28"/>
          <w:szCs w:val="28"/>
        </w:rPr>
        <w:t xml:space="preserve"> и на </w:t>
      </w:r>
      <w:r w:rsidR="00617CA0">
        <w:rPr>
          <w:rFonts w:ascii="Times New Roman" w:hAnsi="Times New Roman" w:cs="Times New Roman"/>
          <w:sz w:val="28"/>
          <w:szCs w:val="28"/>
        </w:rPr>
        <w:t>76</w:t>
      </w:r>
      <w:r w:rsidR="00012ED4">
        <w:rPr>
          <w:rFonts w:ascii="Times New Roman" w:hAnsi="Times New Roman" w:cs="Times New Roman"/>
          <w:sz w:val="28"/>
          <w:szCs w:val="28"/>
        </w:rPr>
        <w:t xml:space="preserve"> человека меньше по сравнению на 1 января 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 w:rsidR="00012E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6B6" w:rsidRPr="00F41E6B" w:rsidRDefault="00F41E6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ЗАГС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г.Кудымкара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BC46B6">
        <w:rPr>
          <w:rFonts w:ascii="Times New Roman" w:hAnsi="Times New Roman" w:cs="Times New Roman"/>
          <w:sz w:val="28"/>
          <w:szCs w:val="28"/>
        </w:rPr>
        <w:t xml:space="preserve">а период с января по </w:t>
      </w:r>
      <w:r>
        <w:rPr>
          <w:rFonts w:ascii="Times New Roman" w:hAnsi="Times New Roman" w:cs="Times New Roman"/>
          <w:sz w:val="28"/>
          <w:szCs w:val="28"/>
        </w:rPr>
        <w:t>июнь</w:t>
      </w:r>
      <w:r w:rsidR="00012ED4">
        <w:rPr>
          <w:rFonts w:ascii="Times New Roman" w:hAnsi="Times New Roman" w:cs="Times New Roman"/>
          <w:sz w:val="28"/>
          <w:szCs w:val="28"/>
        </w:rPr>
        <w:t xml:space="preserve"> </w:t>
      </w:r>
      <w:r w:rsidR="00BC46B6">
        <w:rPr>
          <w:rFonts w:ascii="Times New Roman" w:hAnsi="Times New Roman" w:cs="Times New Roman"/>
          <w:sz w:val="28"/>
          <w:szCs w:val="28"/>
        </w:rPr>
        <w:t>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 w:rsidR="00BC46B6">
        <w:rPr>
          <w:rFonts w:ascii="Times New Roman" w:hAnsi="Times New Roman" w:cs="Times New Roman"/>
          <w:sz w:val="28"/>
          <w:szCs w:val="28"/>
        </w:rPr>
        <w:t xml:space="preserve"> года на территории города родилось </w:t>
      </w:r>
      <w:r>
        <w:rPr>
          <w:rFonts w:ascii="Times New Roman" w:hAnsi="Times New Roman" w:cs="Times New Roman"/>
          <w:sz w:val="28"/>
          <w:szCs w:val="28"/>
        </w:rPr>
        <w:t>153</w:t>
      </w:r>
      <w:r w:rsidR="00617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BC46B6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детей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меньше</w:t>
      </w:r>
      <w:r w:rsidR="00BC46B6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BC46B6">
        <w:rPr>
          <w:rFonts w:ascii="Times New Roman" w:hAnsi="Times New Roman" w:cs="Times New Roman"/>
          <w:sz w:val="28"/>
          <w:szCs w:val="28"/>
        </w:rPr>
        <w:t>201</w:t>
      </w:r>
      <w:r w:rsidR="00617CA0">
        <w:rPr>
          <w:rFonts w:ascii="Times New Roman" w:hAnsi="Times New Roman" w:cs="Times New Roman"/>
          <w:sz w:val="28"/>
          <w:szCs w:val="28"/>
        </w:rPr>
        <w:t>8</w:t>
      </w:r>
      <w:r w:rsidR="00BC46B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46B6">
        <w:rPr>
          <w:rFonts w:ascii="Times New Roman" w:hAnsi="Times New Roman" w:cs="Times New Roman"/>
          <w:sz w:val="28"/>
          <w:szCs w:val="28"/>
        </w:rPr>
        <w:t xml:space="preserve">, или </w:t>
      </w:r>
      <w:r w:rsidR="0099053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16,4</w:t>
      </w:r>
      <w:r w:rsidR="00BC46B6">
        <w:rPr>
          <w:rFonts w:ascii="Times New Roman" w:hAnsi="Times New Roman" w:cs="Times New Roman"/>
          <w:sz w:val="28"/>
          <w:szCs w:val="28"/>
        </w:rPr>
        <w:t xml:space="preserve">%. </w:t>
      </w:r>
      <w:r w:rsidR="00BC46B6" w:rsidRPr="00F41E6B">
        <w:rPr>
          <w:rFonts w:ascii="Times New Roman" w:hAnsi="Times New Roman" w:cs="Times New Roman"/>
          <w:sz w:val="28"/>
          <w:szCs w:val="28"/>
        </w:rPr>
        <w:t xml:space="preserve">Из числа родившихся </w:t>
      </w:r>
      <w:r w:rsidRPr="00F41E6B">
        <w:rPr>
          <w:rFonts w:ascii="Times New Roman" w:hAnsi="Times New Roman" w:cs="Times New Roman"/>
          <w:sz w:val="28"/>
          <w:szCs w:val="28"/>
        </w:rPr>
        <w:t xml:space="preserve">69 </w:t>
      </w:r>
      <w:r w:rsidR="00BC46B6" w:rsidRPr="00F41E6B">
        <w:rPr>
          <w:rFonts w:ascii="Times New Roman" w:hAnsi="Times New Roman" w:cs="Times New Roman"/>
          <w:sz w:val="28"/>
          <w:szCs w:val="28"/>
        </w:rPr>
        <w:t>девоч</w:t>
      </w:r>
      <w:r w:rsidR="00B70AAD" w:rsidRPr="00F41E6B">
        <w:rPr>
          <w:rFonts w:ascii="Times New Roman" w:hAnsi="Times New Roman" w:cs="Times New Roman"/>
          <w:sz w:val="28"/>
          <w:szCs w:val="28"/>
        </w:rPr>
        <w:t>е</w:t>
      </w:r>
      <w:r w:rsidR="00BC46B6" w:rsidRPr="00F41E6B">
        <w:rPr>
          <w:rFonts w:ascii="Times New Roman" w:hAnsi="Times New Roman" w:cs="Times New Roman"/>
          <w:sz w:val="28"/>
          <w:szCs w:val="28"/>
        </w:rPr>
        <w:t xml:space="preserve">к </w:t>
      </w:r>
      <w:r w:rsidRPr="00F41E6B">
        <w:rPr>
          <w:rFonts w:ascii="Times New Roman" w:hAnsi="Times New Roman" w:cs="Times New Roman"/>
          <w:sz w:val="28"/>
          <w:szCs w:val="28"/>
        </w:rPr>
        <w:t xml:space="preserve">(1 полугодие 2018 </w:t>
      </w:r>
      <w:proofErr w:type="gramStart"/>
      <w:r w:rsidRPr="00F41E6B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6B">
        <w:rPr>
          <w:rFonts w:ascii="Times New Roman" w:hAnsi="Times New Roman" w:cs="Times New Roman"/>
          <w:sz w:val="28"/>
          <w:szCs w:val="28"/>
        </w:rPr>
        <w:t xml:space="preserve">87 девочек) </w:t>
      </w:r>
      <w:r w:rsidR="00BC46B6" w:rsidRPr="00F41E6B">
        <w:rPr>
          <w:rFonts w:ascii="Times New Roman" w:hAnsi="Times New Roman" w:cs="Times New Roman"/>
          <w:sz w:val="28"/>
          <w:szCs w:val="28"/>
        </w:rPr>
        <w:t>и</w:t>
      </w:r>
      <w:r w:rsidR="00F05D64" w:rsidRPr="00F41E6B">
        <w:rPr>
          <w:rFonts w:ascii="Times New Roman" w:hAnsi="Times New Roman" w:cs="Times New Roman"/>
          <w:sz w:val="28"/>
          <w:szCs w:val="28"/>
        </w:rPr>
        <w:t xml:space="preserve"> </w:t>
      </w:r>
      <w:r w:rsidRPr="00F41E6B">
        <w:rPr>
          <w:rFonts w:ascii="Times New Roman" w:hAnsi="Times New Roman" w:cs="Times New Roman"/>
          <w:sz w:val="28"/>
          <w:szCs w:val="28"/>
        </w:rPr>
        <w:t>84</w:t>
      </w:r>
      <w:r w:rsidR="00BC46B6" w:rsidRPr="00F41E6B">
        <w:rPr>
          <w:rFonts w:ascii="Times New Roman" w:hAnsi="Times New Roman" w:cs="Times New Roman"/>
          <w:sz w:val="28"/>
          <w:szCs w:val="28"/>
        </w:rPr>
        <w:t xml:space="preserve"> мальчик</w:t>
      </w:r>
      <w:r w:rsidRPr="00F41E6B">
        <w:rPr>
          <w:rFonts w:ascii="Times New Roman" w:hAnsi="Times New Roman" w:cs="Times New Roman"/>
          <w:sz w:val="28"/>
          <w:szCs w:val="28"/>
        </w:rPr>
        <w:t>а (1 полугодие 2018 года – 96 мальчиков)</w:t>
      </w:r>
      <w:r w:rsidR="00BC46B6" w:rsidRPr="00F41E6B">
        <w:rPr>
          <w:rFonts w:ascii="Times New Roman" w:hAnsi="Times New Roman" w:cs="Times New Roman"/>
          <w:sz w:val="28"/>
          <w:szCs w:val="28"/>
        </w:rPr>
        <w:t>.</w:t>
      </w:r>
    </w:p>
    <w:p w:rsidR="00B50F9A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17C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9905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умерло </w:t>
      </w:r>
      <w:r w:rsidR="00617CA0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05D64">
        <w:rPr>
          <w:rFonts w:ascii="Times New Roman" w:hAnsi="Times New Roman" w:cs="Times New Roman"/>
          <w:sz w:val="28"/>
          <w:szCs w:val="28"/>
        </w:rPr>
        <w:t xml:space="preserve"> (из них один ребенок в возрасте до 1 года)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617CA0">
        <w:rPr>
          <w:rFonts w:ascii="Times New Roman" w:hAnsi="Times New Roman" w:cs="Times New Roman"/>
          <w:sz w:val="28"/>
          <w:szCs w:val="28"/>
        </w:rPr>
        <w:t>69,6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F41E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977E84">
        <w:rPr>
          <w:rFonts w:ascii="Times New Roman" w:hAnsi="Times New Roman" w:cs="Times New Roman"/>
          <w:sz w:val="28"/>
          <w:szCs w:val="28"/>
        </w:rPr>
        <w:t xml:space="preserve">Основными причинами смерти являются </w:t>
      </w:r>
      <w:r w:rsidR="00F41E6B">
        <w:rPr>
          <w:rFonts w:ascii="Times New Roman" w:hAnsi="Times New Roman" w:cs="Times New Roman"/>
          <w:sz w:val="28"/>
          <w:szCs w:val="28"/>
        </w:rPr>
        <w:t xml:space="preserve">заболевания </w:t>
      </w:r>
      <w:r w:rsidR="00977E84" w:rsidRPr="00977E84">
        <w:rPr>
          <w:rFonts w:ascii="Times New Roman" w:hAnsi="Times New Roman" w:cs="Times New Roman"/>
          <w:sz w:val="28"/>
          <w:szCs w:val="28"/>
        </w:rPr>
        <w:t>(</w:t>
      </w:r>
      <w:r w:rsidR="00F41E6B">
        <w:rPr>
          <w:rFonts w:ascii="Times New Roman" w:hAnsi="Times New Roman" w:cs="Times New Roman"/>
          <w:sz w:val="28"/>
          <w:szCs w:val="28"/>
        </w:rPr>
        <w:t>85,2</w:t>
      </w:r>
      <w:r w:rsidR="00977E84" w:rsidRPr="00977E84">
        <w:rPr>
          <w:rFonts w:ascii="Times New Roman" w:hAnsi="Times New Roman" w:cs="Times New Roman"/>
          <w:sz w:val="28"/>
          <w:szCs w:val="28"/>
        </w:rPr>
        <w:t>%), несчастные случаи</w:t>
      </w:r>
      <w:r w:rsidR="00F41E6B">
        <w:rPr>
          <w:rFonts w:ascii="Times New Roman" w:hAnsi="Times New Roman" w:cs="Times New Roman"/>
          <w:sz w:val="28"/>
          <w:szCs w:val="28"/>
        </w:rPr>
        <w:t xml:space="preserve"> (5,1%)</w:t>
      </w:r>
      <w:r w:rsidR="00977E84" w:rsidRPr="00977E84">
        <w:rPr>
          <w:rFonts w:ascii="Times New Roman" w:hAnsi="Times New Roman" w:cs="Times New Roman"/>
          <w:sz w:val="28"/>
          <w:szCs w:val="28"/>
        </w:rPr>
        <w:t xml:space="preserve">, </w:t>
      </w:r>
      <w:r w:rsidR="00F41E6B">
        <w:rPr>
          <w:rFonts w:ascii="Times New Roman" w:hAnsi="Times New Roman" w:cs="Times New Roman"/>
          <w:sz w:val="28"/>
          <w:szCs w:val="28"/>
        </w:rPr>
        <w:t>старость и самоубийства (по 2,8%), отравления, ДТП и другие причины (4,1%)</w:t>
      </w:r>
      <w:r w:rsidR="00977E84" w:rsidRPr="00977E84">
        <w:rPr>
          <w:rFonts w:ascii="Times New Roman" w:hAnsi="Times New Roman" w:cs="Times New Roman"/>
          <w:sz w:val="28"/>
          <w:szCs w:val="28"/>
        </w:rPr>
        <w:t>.</w:t>
      </w:r>
      <w:r w:rsidR="00F111A0" w:rsidRPr="00977E84">
        <w:rPr>
          <w:rFonts w:ascii="Times New Roman" w:hAnsi="Times New Roman" w:cs="Times New Roman"/>
          <w:sz w:val="28"/>
          <w:szCs w:val="28"/>
        </w:rPr>
        <w:t xml:space="preserve"> </w:t>
      </w:r>
      <w:r w:rsidR="00F41E6B">
        <w:rPr>
          <w:rFonts w:ascii="Times New Roman" w:hAnsi="Times New Roman" w:cs="Times New Roman"/>
          <w:sz w:val="28"/>
          <w:szCs w:val="28"/>
        </w:rPr>
        <w:t>Средний возраст умерших: мужчины – 63 года, женщины – 74 года.</w:t>
      </w:r>
    </w:p>
    <w:p w:rsidR="004F58BA" w:rsidRDefault="001A590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январь-</w:t>
      </w:r>
      <w:r w:rsidR="00617CA0">
        <w:rPr>
          <w:rFonts w:ascii="Times New Roman" w:hAnsi="Times New Roman" w:cs="Times New Roman"/>
          <w:sz w:val="28"/>
          <w:szCs w:val="28"/>
        </w:rPr>
        <w:t>май</w:t>
      </w:r>
      <w:r w:rsidR="00B50F9A">
        <w:rPr>
          <w:rFonts w:ascii="Times New Roman" w:hAnsi="Times New Roman" w:cs="Times New Roman"/>
          <w:sz w:val="28"/>
          <w:szCs w:val="28"/>
        </w:rPr>
        <w:t xml:space="preserve"> </w:t>
      </w:r>
      <w:r w:rsidR="00990537">
        <w:rPr>
          <w:rFonts w:ascii="Times New Roman" w:hAnsi="Times New Roman" w:cs="Times New Roman"/>
          <w:sz w:val="28"/>
          <w:szCs w:val="28"/>
        </w:rPr>
        <w:t>201</w:t>
      </w:r>
      <w:r w:rsidR="00617C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территорию города Кудымкара прибыло </w:t>
      </w:r>
      <w:r w:rsidR="00617CA0">
        <w:rPr>
          <w:rFonts w:ascii="Times New Roman" w:hAnsi="Times New Roman" w:cs="Times New Roman"/>
          <w:sz w:val="28"/>
          <w:szCs w:val="28"/>
        </w:rPr>
        <w:t xml:space="preserve">462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617C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2ED4">
        <w:rPr>
          <w:rFonts w:ascii="Times New Roman" w:hAnsi="Times New Roman" w:cs="Times New Roman"/>
          <w:sz w:val="28"/>
          <w:szCs w:val="28"/>
        </w:rPr>
        <w:t>626</w:t>
      </w:r>
      <w:r>
        <w:rPr>
          <w:rFonts w:ascii="Times New Roman" w:hAnsi="Times New Roman" w:cs="Times New Roman"/>
          <w:sz w:val="28"/>
          <w:szCs w:val="28"/>
        </w:rPr>
        <w:t xml:space="preserve"> человек), а выбыло - </w:t>
      </w:r>
      <w:r w:rsidR="00012ED4">
        <w:rPr>
          <w:rFonts w:ascii="Times New Roman" w:hAnsi="Times New Roman" w:cs="Times New Roman"/>
          <w:sz w:val="28"/>
          <w:szCs w:val="28"/>
        </w:rPr>
        <w:t>994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905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12ED4">
        <w:rPr>
          <w:rFonts w:ascii="Times New Roman" w:hAnsi="Times New Roman" w:cs="Times New Roman"/>
          <w:sz w:val="28"/>
          <w:szCs w:val="28"/>
        </w:rPr>
        <w:t>1008</w:t>
      </w:r>
      <w:r>
        <w:rPr>
          <w:rFonts w:ascii="Times New Roman" w:hAnsi="Times New Roman" w:cs="Times New Roman"/>
          <w:sz w:val="28"/>
          <w:szCs w:val="28"/>
        </w:rPr>
        <w:t xml:space="preserve"> человек). Миграционный </w:t>
      </w:r>
      <w:r w:rsidR="00990537">
        <w:rPr>
          <w:rFonts w:ascii="Times New Roman" w:hAnsi="Times New Roman" w:cs="Times New Roman"/>
          <w:sz w:val="28"/>
          <w:szCs w:val="28"/>
        </w:rPr>
        <w:t>приток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21336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человек (201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0537">
        <w:rPr>
          <w:rFonts w:ascii="Times New Roman" w:hAnsi="Times New Roman" w:cs="Times New Roman"/>
          <w:sz w:val="28"/>
          <w:szCs w:val="28"/>
        </w:rPr>
        <w:t>отток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336">
        <w:rPr>
          <w:rFonts w:ascii="Times New Roman" w:hAnsi="Times New Roman" w:cs="Times New Roman"/>
          <w:sz w:val="28"/>
          <w:szCs w:val="28"/>
        </w:rPr>
        <w:t xml:space="preserve">337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9905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12ED4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работающих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(без субъектов малого предприни</w:t>
      </w:r>
      <w:r w:rsidR="00F111A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ательств</w:t>
      </w:r>
      <w:r w:rsidR="00F111A0">
        <w:rPr>
          <w:rFonts w:ascii="Times New Roman" w:hAnsi="Times New Roman" w:cs="Times New Roman"/>
          <w:sz w:val="28"/>
          <w:szCs w:val="28"/>
        </w:rPr>
        <w:t xml:space="preserve">) на 1 </w:t>
      </w:r>
      <w:r w:rsidR="00977E84">
        <w:rPr>
          <w:rFonts w:ascii="Times New Roman" w:hAnsi="Times New Roman" w:cs="Times New Roman"/>
          <w:sz w:val="28"/>
          <w:szCs w:val="28"/>
        </w:rPr>
        <w:t>ию</w:t>
      </w:r>
      <w:r w:rsidR="00221336">
        <w:rPr>
          <w:rFonts w:ascii="Times New Roman" w:hAnsi="Times New Roman" w:cs="Times New Roman"/>
          <w:sz w:val="28"/>
          <w:szCs w:val="28"/>
        </w:rPr>
        <w:t>н</w:t>
      </w:r>
      <w:r w:rsidR="00977E84">
        <w:rPr>
          <w:rFonts w:ascii="Times New Roman" w:hAnsi="Times New Roman" w:cs="Times New Roman"/>
          <w:sz w:val="28"/>
          <w:szCs w:val="28"/>
        </w:rPr>
        <w:t>я</w:t>
      </w:r>
      <w:r w:rsidR="00F111A0">
        <w:rPr>
          <w:rFonts w:ascii="Times New Roman" w:hAnsi="Times New Roman" w:cs="Times New Roman"/>
          <w:sz w:val="28"/>
          <w:szCs w:val="28"/>
        </w:rPr>
        <w:t xml:space="preserve"> 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221336">
        <w:rPr>
          <w:rFonts w:ascii="Times New Roman" w:hAnsi="Times New Roman" w:cs="Times New Roman"/>
          <w:sz w:val="28"/>
          <w:szCs w:val="28"/>
        </w:rPr>
        <w:t xml:space="preserve">5717 </w:t>
      </w:r>
      <w:r w:rsidR="00F111A0"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221336">
        <w:rPr>
          <w:rFonts w:ascii="Times New Roman" w:hAnsi="Times New Roman" w:cs="Times New Roman"/>
          <w:sz w:val="28"/>
          <w:szCs w:val="28"/>
        </w:rPr>
        <w:t>5</w:t>
      </w:r>
      <w:r w:rsidR="00F111A0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977E84">
        <w:rPr>
          <w:rFonts w:ascii="Times New Roman" w:hAnsi="Times New Roman" w:cs="Times New Roman"/>
          <w:sz w:val="28"/>
          <w:szCs w:val="28"/>
        </w:rPr>
        <w:t>больше</w:t>
      </w:r>
      <w:r w:rsidR="00F111A0">
        <w:rPr>
          <w:rFonts w:ascii="Times New Roman" w:hAnsi="Times New Roman" w:cs="Times New Roman"/>
          <w:sz w:val="28"/>
          <w:szCs w:val="28"/>
        </w:rPr>
        <w:t xml:space="preserve"> за аналогичный период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44A3E" w:rsidRDefault="00F44A3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Центра занятости населения в город</w:t>
      </w:r>
      <w:r w:rsidR="00977E84">
        <w:rPr>
          <w:rFonts w:ascii="Times New Roman" w:hAnsi="Times New Roman" w:cs="Times New Roman"/>
          <w:sz w:val="28"/>
          <w:szCs w:val="28"/>
        </w:rPr>
        <w:t>е Кудымкаре по состоянию на 01.07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зарегистрированных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221336">
        <w:rPr>
          <w:rFonts w:ascii="Times New Roman" w:hAnsi="Times New Roman" w:cs="Times New Roman"/>
          <w:sz w:val="28"/>
          <w:szCs w:val="28"/>
        </w:rPr>
        <w:t>294</w:t>
      </w:r>
      <w:r w:rsidR="00977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22133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221336">
        <w:rPr>
          <w:rFonts w:ascii="Times New Roman" w:hAnsi="Times New Roman" w:cs="Times New Roman"/>
          <w:sz w:val="28"/>
          <w:szCs w:val="28"/>
        </w:rPr>
        <w:t xml:space="preserve">46 </w:t>
      </w: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21336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за аналогичный период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Из </w:t>
      </w:r>
      <w:r w:rsidR="00221336">
        <w:rPr>
          <w:rFonts w:ascii="Times New Roman" w:hAnsi="Times New Roman" w:cs="Times New Roman"/>
          <w:sz w:val="28"/>
          <w:szCs w:val="28"/>
        </w:rPr>
        <w:t>348</w:t>
      </w:r>
      <w:r w:rsidR="00977E84">
        <w:rPr>
          <w:rFonts w:ascii="Times New Roman" w:hAnsi="Times New Roman" w:cs="Times New Roman"/>
          <w:sz w:val="28"/>
          <w:szCs w:val="28"/>
        </w:rPr>
        <w:t xml:space="preserve"> </w:t>
      </w:r>
      <w:r w:rsidR="00F05D64">
        <w:rPr>
          <w:rFonts w:ascii="Times New Roman" w:hAnsi="Times New Roman" w:cs="Times New Roman"/>
          <w:sz w:val="28"/>
          <w:szCs w:val="28"/>
        </w:rPr>
        <w:t>граждан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признанных безработными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336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гражданам назначено пособие по безработице</w:t>
      </w:r>
      <w:r w:rsidR="00CB1443">
        <w:rPr>
          <w:rFonts w:ascii="Times New Roman" w:hAnsi="Times New Roman" w:cs="Times New Roman"/>
          <w:sz w:val="28"/>
          <w:szCs w:val="28"/>
        </w:rPr>
        <w:t>. На</w:t>
      </w:r>
      <w:r w:rsidR="00F05D64">
        <w:rPr>
          <w:rFonts w:ascii="Times New Roman" w:hAnsi="Times New Roman" w:cs="Times New Roman"/>
          <w:sz w:val="28"/>
          <w:szCs w:val="28"/>
        </w:rPr>
        <w:t>пряженность на рынке труда</w:t>
      </w:r>
      <w:r w:rsidR="00CB1443">
        <w:rPr>
          <w:rFonts w:ascii="Times New Roman" w:hAnsi="Times New Roman" w:cs="Times New Roman"/>
          <w:sz w:val="28"/>
          <w:szCs w:val="28"/>
        </w:rPr>
        <w:t xml:space="preserve"> </w:t>
      </w:r>
      <w:r w:rsidR="00F05D64">
        <w:rPr>
          <w:rFonts w:ascii="Times New Roman" w:hAnsi="Times New Roman" w:cs="Times New Roman"/>
          <w:sz w:val="28"/>
          <w:szCs w:val="28"/>
        </w:rPr>
        <w:t xml:space="preserve">на </w:t>
      </w:r>
      <w:r w:rsidR="00CB1443">
        <w:rPr>
          <w:rFonts w:ascii="Times New Roman" w:hAnsi="Times New Roman" w:cs="Times New Roman"/>
          <w:sz w:val="28"/>
          <w:szCs w:val="28"/>
        </w:rPr>
        <w:t xml:space="preserve">одну </w:t>
      </w:r>
      <w:r w:rsidR="00977E84">
        <w:rPr>
          <w:rFonts w:ascii="Times New Roman" w:hAnsi="Times New Roman" w:cs="Times New Roman"/>
          <w:sz w:val="28"/>
          <w:szCs w:val="28"/>
        </w:rPr>
        <w:t>заявленную вакансию составила 2</w:t>
      </w:r>
      <w:r w:rsidR="00CB1443">
        <w:rPr>
          <w:rFonts w:ascii="Times New Roman" w:hAnsi="Times New Roman" w:cs="Times New Roman"/>
          <w:sz w:val="28"/>
          <w:szCs w:val="28"/>
        </w:rPr>
        <w:t xml:space="preserve"> человека, или </w:t>
      </w:r>
      <w:r w:rsidR="00221336">
        <w:rPr>
          <w:rFonts w:ascii="Times New Roman" w:hAnsi="Times New Roman" w:cs="Times New Roman"/>
          <w:sz w:val="28"/>
          <w:szCs w:val="28"/>
        </w:rPr>
        <w:t>100</w:t>
      </w:r>
      <w:r w:rsidR="00CB1443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="00F05D64">
        <w:rPr>
          <w:rFonts w:ascii="Times New Roman" w:hAnsi="Times New Roman" w:cs="Times New Roman"/>
          <w:sz w:val="28"/>
          <w:szCs w:val="28"/>
        </w:rPr>
        <w:t xml:space="preserve">аналогичного периода </w:t>
      </w:r>
      <w:r w:rsidR="00CB1443">
        <w:rPr>
          <w:rFonts w:ascii="Times New Roman" w:hAnsi="Times New Roman" w:cs="Times New Roman"/>
          <w:sz w:val="28"/>
          <w:szCs w:val="28"/>
        </w:rPr>
        <w:t>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 w:rsidR="00CB14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5D64" w:rsidRDefault="00CB144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Уровень регистрируемой безработица</w:t>
      </w:r>
      <w:r>
        <w:rPr>
          <w:rFonts w:ascii="Times New Roman" w:hAnsi="Times New Roman" w:cs="Times New Roman"/>
          <w:sz w:val="28"/>
          <w:szCs w:val="28"/>
        </w:rPr>
        <w:t xml:space="preserve"> на 01.</w:t>
      </w:r>
      <w:r w:rsidR="00F05D64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Кудымкара составил 1,</w:t>
      </w:r>
      <w:r w:rsidR="00221336">
        <w:rPr>
          <w:rFonts w:ascii="Times New Roman" w:hAnsi="Times New Roman" w:cs="Times New Roman"/>
          <w:sz w:val="28"/>
          <w:szCs w:val="28"/>
        </w:rPr>
        <w:t>9</w:t>
      </w:r>
      <w:r w:rsidR="00F05D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221336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21336">
        <w:rPr>
          <w:rFonts w:ascii="Times New Roman" w:hAnsi="Times New Roman" w:cs="Times New Roman"/>
          <w:sz w:val="28"/>
          <w:szCs w:val="28"/>
        </w:rPr>
        <w:t>18,6</w:t>
      </w:r>
      <w:r>
        <w:rPr>
          <w:rFonts w:ascii="Times New Roman" w:hAnsi="Times New Roman" w:cs="Times New Roman"/>
          <w:sz w:val="28"/>
          <w:szCs w:val="28"/>
        </w:rPr>
        <w:t>% к аналогичному показателю 201</w:t>
      </w:r>
      <w:r w:rsidR="002213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Для сдерживания безработицы на </w:t>
      </w:r>
      <w:r w:rsidR="00F05D64">
        <w:rPr>
          <w:rFonts w:ascii="Times New Roman" w:hAnsi="Times New Roman" w:cs="Times New Roman"/>
          <w:sz w:val="28"/>
          <w:szCs w:val="28"/>
        </w:rPr>
        <w:t xml:space="preserve">территории города реализуется </w:t>
      </w:r>
      <w:r>
        <w:rPr>
          <w:rFonts w:ascii="Times New Roman" w:hAnsi="Times New Roman" w:cs="Times New Roman"/>
          <w:sz w:val="28"/>
          <w:szCs w:val="28"/>
        </w:rPr>
        <w:t>программа «</w:t>
      </w:r>
      <w:r w:rsidR="00AB2DEE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- город Кудымкар»</w:t>
      </w:r>
      <w:r w:rsidR="00AB2DEE">
        <w:rPr>
          <w:rFonts w:ascii="Times New Roman" w:hAnsi="Times New Roman" w:cs="Times New Roman"/>
          <w:sz w:val="28"/>
          <w:szCs w:val="28"/>
        </w:rPr>
        <w:t xml:space="preserve">, в рамках которой граждане временно трудоустраиваются на общественные работы. </w:t>
      </w:r>
      <w:r w:rsidR="00F05D64">
        <w:rPr>
          <w:rFonts w:ascii="Times New Roman" w:hAnsi="Times New Roman" w:cs="Times New Roman"/>
          <w:sz w:val="28"/>
          <w:szCs w:val="28"/>
        </w:rPr>
        <w:t xml:space="preserve">За </w:t>
      </w:r>
      <w:r w:rsidR="00221336">
        <w:rPr>
          <w:rFonts w:ascii="Times New Roman" w:hAnsi="Times New Roman" w:cs="Times New Roman"/>
          <w:sz w:val="28"/>
          <w:szCs w:val="28"/>
        </w:rPr>
        <w:t xml:space="preserve">период с апреля по июнь </w:t>
      </w:r>
      <w:r w:rsidR="00F05D64">
        <w:rPr>
          <w:rFonts w:ascii="Times New Roman" w:hAnsi="Times New Roman" w:cs="Times New Roman"/>
          <w:sz w:val="28"/>
          <w:szCs w:val="28"/>
        </w:rPr>
        <w:t>201</w:t>
      </w:r>
      <w:r w:rsidR="00206751">
        <w:rPr>
          <w:rFonts w:ascii="Times New Roman" w:hAnsi="Times New Roman" w:cs="Times New Roman"/>
          <w:sz w:val="28"/>
          <w:szCs w:val="28"/>
        </w:rPr>
        <w:t>9</w:t>
      </w:r>
      <w:r w:rsidR="00F05D64">
        <w:rPr>
          <w:rFonts w:ascii="Times New Roman" w:hAnsi="Times New Roman" w:cs="Times New Roman"/>
          <w:sz w:val="28"/>
          <w:szCs w:val="28"/>
        </w:rPr>
        <w:t xml:space="preserve"> года за счет средств местного бюджета на обществен</w:t>
      </w:r>
      <w:r w:rsidR="00206751">
        <w:rPr>
          <w:rFonts w:ascii="Times New Roman" w:hAnsi="Times New Roman" w:cs="Times New Roman"/>
          <w:sz w:val="28"/>
          <w:szCs w:val="28"/>
        </w:rPr>
        <w:t>ные работы было трудоустроено 10</w:t>
      </w:r>
      <w:r w:rsidR="00F05D6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AB2DEE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F05D64">
        <w:rPr>
          <w:rFonts w:ascii="Times New Roman" w:hAnsi="Times New Roman" w:cs="Times New Roman"/>
          <w:sz w:val="28"/>
          <w:szCs w:val="28"/>
        </w:rPr>
        <w:t>ию</w:t>
      </w:r>
      <w:r w:rsidR="00206751">
        <w:rPr>
          <w:rFonts w:ascii="Times New Roman" w:hAnsi="Times New Roman" w:cs="Times New Roman"/>
          <w:sz w:val="28"/>
          <w:szCs w:val="28"/>
        </w:rPr>
        <w:t>л</w:t>
      </w:r>
      <w:r w:rsidR="00F05D6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067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среднемесячная начисленная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(без выплат социального характера) сложилась на уровне </w:t>
      </w:r>
      <w:r w:rsidR="00206751">
        <w:rPr>
          <w:rFonts w:ascii="Times New Roman" w:hAnsi="Times New Roman" w:cs="Times New Roman"/>
          <w:sz w:val="28"/>
          <w:szCs w:val="28"/>
        </w:rPr>
        <w:t>31183,7</w:t>
      </w:r>
      <w:r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206751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20675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но ниже средне</w:t>
      </w:r>
      <w:r w:rsidR="009D1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краевого показателя на </w:t>
      </w:r>
      <w:r w:rsidR="00206751">
        <w:rPr>
          <w:rFonts w:ascii="Times New Roman" w:hAnsi="Times New Roman" w:cs="Times New Roman"/>
          <w:sz w:val="28"/>
          <w:szCs w:val="28"/>
        </w:rPr>
        <w:t>22,7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206751">
        <w:rPr>
          <w:rFonts w:ascii="Times New Roman" w:hAnsi="Times New Roman" w:cs="Times New Roman"/>
          <w:sz w:val="28"/>
          <w:szCs w:val="28"/>
        </w:rPr>
        <w:t>9245,8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DEE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Самый высокий уровень заработной платы </w:t>
      </w:r>
      <w:r w:rsidR="00206751">
        <w:rPr>
          <w:rFonts w:ascii="Times New Roman" w:hAnsi="Times New Roman" w:cs="Times New Roman"/>
          <w:sz w:val="28"/>
          <w:szCs w:val="28"/>
        </w:rPr>
        <w:t>39539,6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80E7A">
        <w:rPr>
          <w:rFonts w:ascii="Times New Roman" w:hAnsi="Times New Roman" w:cs="Times New Roman"/>
          <w:sz w:val="28"/>
          <w:szCs w:val="28"/>
        </w:rPr>
        <w:t xml:space="preserve">в сфере государственного управления и обеспечения военной безопасности, социального обеспечения; </w:t>
      </w:r>
      <w:r w:rsidR="00206751">
        <w:rPr>
          <w:rFonts w:ascii="Times New Roman" w:hAnsi="Times New Roman" w:cs="Times New Roman"/>
          <w:sz w:val="28"/>
          <w:szCs w:val="28"/>
        </w:rPr>
        <w:t>38857,3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80E7A">
        <w:rPr>
          <w:rFonts w:ascii="Times New Roman" w:hAnsi="Times New Roman" w:cs="Times New Roman"/>
          <w:sz w:val="28"/>
          <w:szCs w:val="28"/>
        </w:rPr>
        <w:t>на предприятиях по обеспечению электрической энергией, газом и паром</w:t>
      </w:r>
      <w:r w:rsidR="00B50F9A">
        <w:rPr>
          <w:rFonts w:ascii="Times New Roman" w:hAnsi="Times New Roman" w:cs="Times New Roman"/>
          <w:sz w:val="28"/>
          <w:szCs w:val="28"/>
        </w:rPr>
        <w:t>,</w:t>
      </w:r>
      <w:r w:rsidR="00280E7A">
        <w:rPr>
          <w:rFonts w:ascii="Times New Roman" w:hAnsi="Times New Roman" w:cs="Times New Roman"/>
          <w:sz w:val="28"/>
          <w:szCs w:val="28"/>
        </w:rPr>
        <w:t xml:space="preserve"> кондиционирования воздуха</w:t>
      </w:r>
      <w:r w:rsidR="007F1C26">
        <w:rPr>
          <w:rFonts w:ascii="Times New Roman" w:hAnsi="Times New Roman" w:cs="Times New Roman"/>
          <w:sz w:val="28"/>
          <w:szCs w:val="28"/>
        </w:rPr>
        <w:t xml:space="preserve">; </w:t>
      </w:r>
      <w:r w:rsidR="00206751">
        <w:rPr>
          <w:rFonts w:ascii="Times New Roman" w:hAnsi="Times New Roman" w:cs="Times New Roman"/>
          <w:sz w:val="28"/>
          <w:szCs w:val="28"/>
        </w:rPr>
        <w:t>32690,0</w:t>
      </w:r>
      <w:r w:rsidR="007F1C26">
        <w:rPr>
          <w:rFonts w:ascii="Times New Roman" w:hAnsi="Times New Roman" w:cs="Times New Roman"/>
          <w:sz w:val="28"/>
          <w:szCs w:val="28"/>
        </w:rPr>
        <w:t xml:space="preserve"> рублей - финансовая деятельность и страховая. Самая низкая заработная плата </w:t>
      </w:r>
      <w:r w:rsidR="00206751">
        <w:rPr>
          <w:rFonts w:ascii="Times New Roman" w:hAnsi="Times New Roman" w:cs="Times New Roman"/>
          <w:sz w:val="28"/>
          <w:szCs w:val="28"/>
        </w:rPr>
        <w:t xml:space="preserve">по- прежнему остается в </w:t>
      </w:r>
      <w:r w:rsidR="007F1C26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280E7A">
        <w:rPr>
          <w:rFonts w:ascii="Times New Roman" w:hAnsi="Times New Roman" w:cs="Times New Roman"/>
          <w:sz w:val="28"/>
          <w:szCs w:val="28"/>
        </w:rPr>
        <w:t>сельского, лесного хозяйства –</w:t>
      </w:r>
      <w:r w:rsidR="007F1C26">
        <w:rPr>
          <w:rFonts w:ascii="Times New Roman" w:hAnsi="Times New Roman" w:cs="Times New Roman"/>
          <w:sz w:val="28"/>
          <w:szCs w:val="28"/>
        </w:rPr>
        <w:t xml:space="preserve"> </w:t>
      </w:r>
      <w:r w:rsidR="00206751">
        <w:rPr>
          <w:rFonts w:ascii="Times New Roman" w:hAnsi="Times New Roman" w:cs="Times New Roman"/>
          <w:sz w:val="28"/>
          <w:szCs w:val="28"/>
        </w:rPr>
        <w:t>17509,8</w:t>
      </w:r>
      <w:r w:rsidR="007F1C26"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280E7A">
        <w:rPr>
          <w:rFonts w:ascii="Times New Roman" w:hAnsi="Times New Roman" w:cs="Times New Roman"/>
          <w:sz w:val="28"/>
          <w:szCs w:val="28"/>
        </w:rPr>
        <w:t xml:space="preserve">деятельности по операциям с недвижимым имуществом </w:t>
      </w:r>
      <w:r w:rsidR="00012ED4">
        <w:rPr>
          <w:rFonts w:ascii="Times New Roman" w:hAnsi="Times New Roman" w:cs="Times New Roman"/>
          <w:sz w:val="28"/>
          <w:szCs w:val="28"/>
        </w:rPr>
        <w:t>–</w:t>
      </w:r>
      <w:r w:rsidR="00280E7A">
        <w:rPr>
          <w:rFonts w:ascii="Times New Roman" w:hAnsi="Times New Roman" w:cs="Times New Roman"/>
          <w:sz w:val="28"/>
          <w:szCs w:val="28"/>
        </w:rPr>
        <w:t xml:space="preserve"> </w:t>
      </w:r>
      <w:r w:rsidR="00921999">
        <w:rPr>
          <w:rFonts w:ascii="Times New Roman" w:hAnsi="Times New Roman" w:cs="Times New Roman"/>
          <w:sz w:val="28"/>
          <w:szCs w:val="28"/>
        </w:rPr>
        <w:t>19136,0</w:t>
      </w:r>
      <w:r w:rsidR="007F1C2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80E7A">
        <w:rPr>
          <w:rFonts w:ascii="Times New Roman" w:hAnsi="Times New Roman" w:cs="Times New Roman"/>
          <w:sz w:val="28"/>
          <w:szCs w:val="28"/>
        </w:rPr>
        <w:t>.</w:t>
      </w:r>
    </w:p>
    <w:p w:rsidR="00D90ED0" w:rsidRDefault="00D90ED0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анализируемый период наибольший рост заработной платы произошел в сфере </w:t>
      </w:r>
      <w:r w:rsidR="0013790D">
        <w:rPr>
          <w:rFonts w:ascii="Times New Roman" w:hAnsi="Times New Roman" w:cs="Times New Roman"/>
          <w:sz w:val="28"/>
          <w:szCs w:val="28"/>
        </w:rPr>
        <w:t>транспортировки и хранения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3790D">
        <w:rPr>
          <w:rFonts w:ascii="Times New Roman" w:hAnsi="Times New Roman" w:cs="Times New Roman"/>
          <w:sz w:val="28"/>
          <w:szCs w:val="28"/>
        </w:rPr>
        <w:t>125,9</w:t>
      </w:r>
      <w:r>
        <w:rPr>
          <w:rFonts w:ascii="Times New Roman" w:hAnsi="Times New Roman" w:cs="Times New Roman"/>
          <w:sz w:val="28"/>
          <w:szCs w:val="28"/>
        </w:rPr>
        <w:t>%</w:t>
      </w:r>
      <w:r w:rsidR="00280E7A">
        <w:rPr>
          <w:rFonts w:ascii="Times New Roman" w:hAnsi="Times New Roman" w:cs="Times New Roman"/>
          <w:sz w:val="28"/>
          <w:szCs w:val="28"/>
        </w:rPr>
        <w:t>, снижение</w:t>
      </w:r>
      <w:r w:rsidR="00012ED4">
        <w:rPr>
          <w:rFonts w:ascii="Times New Roman" w:hAnsi="Times New Roman" w:cs="Times New Roman"/>
          <w:sz w:val="28"/>
          <w:szCs w:val="28"/>
        </w:rPr>
        <w:t xml:space="preserve"> - </w:t>
      </w:r>
      <w:r w:rsidR="00280E7A">
        <w:rPr>
          <w:rFonts w:ascii="Times New Roman" w:hAnsi="Times New Roman" w:cs="Times New Roman"/>
          <w:sz w:val="28"/>
          <w:szCs w:val="28"/>
        </w:rPr>
        <w:t xml:space="preserve">на предприятиях в области информации и связи </w:t>
      </w:r>
      <w:r w:rsidR="00012ED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ED4">
        <w:rPr>
          <w:rFonts w:ascii="Times New Roman" w:hAnsi="Times New Roman" w:cs="Times New Roman"/>
          <w:sz w:val="28"/>
          <w:szCs w:val="28"/>
        </w:rPr>
        <w:t>94,1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F6D0B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 Кудымкара </w:t>
      </w:r>
      <w:r w:rsidR="004A71B5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>
        <w:rPr>
          <w:rFonts w:ascii="Times New Roman" w:hAnsi="Times New Roman" w:cs="Times New Roman"/>
          <w:sz w:val="28"/>
          <w:szCs w:val="28"/>
        </w:rPr>
        <w:t>задолженность организаций по выплате заработной платы отсутствует.</w:t>
      </w:r>
    </w:p>
    <w:p w:rsidR="00CB1443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Индекс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 по городу Кудымкару в </w:t>
      </w:r>
      <w:r w:rsidR="00751B65">
        <w:rPr>
          <w:rFonts w:ascii="Times New Roman" w:hAnsi="Times New Roman" w:cs="Times New Roman"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к декабрю предыдущего года составил </w:t>
      </w:r>
      <w:r w:rsidR="0013790D">
        <w:rPr>
          <w:rFonts w:ascii="Times New Roman" w:hAnsi="Times New Roman" w:cs="Times New Roman"/>
          <w:sz w:val="28"/>
          <w:szCs w:val="28"/>
        </w:rPr>
        <w:t>102,15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90D">
        <w:rPr>
          <w:rFonts w:ascii="Times New Roman" w:hAnsi="Times New Roman" w:cs="Times New Roman"/>
          <w:sz w:val="28"/>
          <w:szCs w:val="28"/>
        </w:rPr>
        <w:t>100,52</w:t>
      </w:r>
      <w:r>
        <w:rPr>
          <w:rFonts w:ascii="Times New Roman" w:hAnsi="Times New Roman" w:cs="Times New Roman"/>
          <w:sz w:val="28"/>
          <w:szCs w:val="28"/>
        </w:rPr>
        <w:t xml:space="preserve">%), в том числе на 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90D">
        <w:rPr>
          <w:rFonts w:ascii="Times New Roman" w:hAnsi="Times New Roman" w:cs="Times New Roman"/>
          <w:sz w:val="28"/>
          <w:szCs w:val="28"/>
        </w:rPr>
        <w:t>102,21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379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-   </w:t>
      </w:r>
      <w:r w:rsidR="001E4AEC">
        <w:rPr>
          <w:rFonts w:ascii="Times New Roman" w:hAnsi="Times New Roman" w:cs="Times New Roman"/>
          <w:sz w:val="28"/>
          <w:szCs w:val="28"/>
        </w:rPr>
        <w:t>99,89</w:t>
      </w:r>
      <w:r>
        <w:rPr>
          <w:rFonts w:ascii="Times New Roman" w:hAnsi="Times New Roman" w:cs="Times New Roman"/>
          <w:sz w:val="28"/>
          <w:szCs w:val="28"/>
        </w:rPr>
        <w:t xml:space="preserve">%), непродовольственные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AEC">
        <w:rPr>
          <w:rFonts w:ascii="Times New Roman" w:hAnsi="Times New Roman" w:cs="Times New Roman"/>
          <w:sz w:val="28"/>
          <w:szCs w:val="28"/>
        </w:rPr>
        <w:t>100,94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1E4A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1E4AEC">
        <w:rPr>
          <w:rFonts w:ascii="Times New Roman" w:hAnsi="Times New Roman" w:cs="Times New Roman"/>
          <w:sz w:val="28"/>
          <w:szCs w:val="28"/>
        </w:rPr>
        <w:t>100,11</w:t>
      </w:r>
      <w:r w:rsidR="002822D0">
        <w:rPr>
          <w:rFonts w:ascii="Times New Roman" w:hAnsi="Times New Roman" w:cs="Times New Roman"/>
          <w:sz w:val="28"/>
          <w:szCs w:val="28"/>
        </w:rPr>
        <w:t xml:space="preserve">%), услуги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1E4AEC">
        <w:rPr>
          <w:rFonts w:ascii="Times New Roman" w:hAnsi="Times New Roman" w:cs="Times New Roman"/>
          <w:sz w:val="28"/>
          <w:szCs w:val="28"/>
        </w:rPr>
        <w:t>103,65</w:t>
      </w:r>
      <w:r w:rsidR="002822D0"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D65E8">
        <w:rPr>
          <w:rFonts w:ascii="Times New Roman" w:hAnsi="Times New Roman" w:cs="Times New Roman"/>
          <w:sz w:val="28"/>
          <w:szCs w:val="28"/>
        </w:rPr>
        <w:t>9</w:t>
      </w:r>
      <w:r w:rsidR="002822D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101,83</w:t>
      </w:r>
      <w:r w:rsidR="002822D0">
        <w:rPr>
          <w:rFonts w:ascii="Times New Roman" w:hAnsi="Times New Roman" w:cs="Times New Roman"/>
          <w:sz w:val="28"/>
          <w:szCs w:val="28"/>
        </w:rPr>
        <w:t>%).</w:t>
      </w:r>
    </w:p>
    <w:p w:rsidR="002822D0" w:rsidRDefault="002822D0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51B65">
        <w:rPr>
          <w:rFonts w:ascii="Times New Roman" w:hAnsi="Times New Roman" w:cs="Times New Roman"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D65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 рост цен</w:t>
      </w:r>
      <w:r w:rsidR="00751B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молоко и молочная продукция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–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1,01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сырки творожные, глазированные шоколадом - 5,49%)</w:t>
      </w:r>
      <w:r w:rsidR="00751B65">
        <w:rPr>
          <w:rFonts w:ascii="Times New Roman" w:hAnsi="Times New Roman" w:cs="Times New Roman"/>
          <w:sz w:val="28"/>
          <w:szCs w:val="28"/>
        </w:rPr>
        <w:t xml:space="preserve">, </w:t>
      </w:r>
      <w:r w:rsidR="007D65E8">
        <w:rPr>
          <w:rFonts w:ascii="Times New Roman" w:hAnsi="Times New Roman" w:cs="Times New Roman"/>
          <w:sz w:val="28"/>
          <w:szCs w:val="28"/>
        </w:rPr>
        <w:t>макаронные и крупяные изделия</w:t>
      </w:r>
      <w:r w:rsidR="00751B65">
        <w:rPr>
          <w:rFonts w:ascii="Times New Roman" w:hAnsi="Times New Roman" w:cs="Times New Roman"/>
          <w:sz w:val="28"/>
          <w:szCs w:val="28"/>
        </w:rPr>
        <w:t xml:space="preserve"> – </w:t>
      </w:r>
      <w:r w:rsidR="007D65E8">
        <w:rPr>
          <w:rFonts w:ascii="Times New Roman" w:hAnsi="Times New Roman" w:cs="Times New Roman"/>
          <w:sz w:val="28"/>
          <w:szCs w:val="28"/>
        </w:rPr>
        <w:t>1,05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рис шлифованный – 3,5%)</w:t>
      </w:r>
      <w:r w:rsidR="00751B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Снижение цен произошло</w:t>
      </w:r>
      <w:r w:rsidR="00751B65">
        <w:rPr>
          <w:rFonts w:ascii="Times New Roman" w:hAnsi="Times New Roman" w:cs="Times New Roman"/>
          <w:sz w:val="28"/>
          <w:szCs w:val="28"/>
        </w:rPr>
        <w:t xml:space="preserve"> на </w:t>
      </w:r>
      <w:r w:rsidR="007D65E8">
        <w:rPr>
          <w:rFonts w:ascii="Times New Roman" w:hAnsi="Times New Roman" w:cs="Times New Roman"/>
          <w:sz w:val="28"/>
          <w:szCs w:val="28"/>
        </w:rPr>
        <w:t>плодоовощную</w:t>
      </w:r>
      <w:r w:rsidR="00751B65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7D65E8">
        <w:rPr>
          <w:rFonts w:ascii="Times New Roman" w:hAnsi="Times New Roman" w:cs="Times New Roman"/>
          <w:sz w:val="28"/>
          <w:szCs w:val="28"/>
        </w:rPr>
        <w:t>ю</w:t>
      </w:r>
      <w:r w:rsidR="00751B65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–</w:t>
      </w:r>
      <w:r w:rsidR="003D042F">
        <w:rPr>
          <w:rFonts w:ascii="Times New Roman" w:hAnsi="Times New Roman" w:cs="Times New Roman"/>
          <w:sz w:val="28"/>
          <w:szCs w:val="28"/>
        </w:rPr>
        <w:t xml:space="preserve"> </w:t>
      </w:r>
      <w:r w:rsidR="007D65E8">
        <w:rPr>
          <w:rFonts w:ascii="Times New Roman" w:hAnsi="Times New Roman" w:cs="Times New Roman"/>
          <w:sz w:val="28"/>
          <w:szCs w:val="28"/>
        </w:rPr>
        <w:t>7,45</w:t>
      </w:r>
      <w:r w:rsidR="00751B65">
        <w:rPr>
          <w:rFonts w:ascii="Times New Roman" w:hAnsi="Times New Roman" w:cs="Times New Roman"/>
          <w:sz w:val="28"/>
          <w:szCs w:val="28"/>
        </w:rPr>
        <w:t>%</w:t>
      </w:r>
      <w:r w:rsidR="007D65E8">
        <w:rPr>
          <w:rFonts w:ascii="Times New Roman" w:hAnsi="Times New Roman" w:cs="Times New Roman"/>
          <w:sz w:val="28"/>
          <w:szCs w:val="28"/>
        </w:rPr>
        <w:t xml:space="preserve"> (внутри группы: капуста белокочанная </w:t>
      </w:r>
      <w:r w:rsidR="00732BE8">
        <w:rPr>
          <w:rFonts w:ascii="Times New Roman" w:hAnsi="Times New Roman" w:cs="Times New Roman"/>
          <w:sz w:val="28"/>
          <w:szCs w:val="28"/>
        </w:rPr>
        <w:t>свежая – 48,86%)</w:t>
      </w:r>
      <w:r w:rsidR="00751B65">
        <w:rPr>
          <w:rFonts w:ascii="Times New Roman" w:hAnsi="Times New Roman" w:cs="Times New Roman"/>
          <w:sz w:val="28"/>
          <w:szCs w:val="28"/>
        </w:rPr>
        <w:t>.</w:t>
      </w:r>
    </w:p>
    <w:p w:rsidR="00012ED4" w:rsidRDefault="00012ED4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условного (минимального) набора продуктов питания в расчете на одного человека в месяц</w:t>
      </w:r>
      <w:r w:rsidR="003D042F">
        <w:rPr>
          <w:rFonts w:ascii="Times New Roman" w:hAnsi="Times New Roman" w:cs="Times New Roman"/>
          <w:sz w:val="28"/>
          <w:szCs w:val="28"/>
        </w:rPr>
        <w:t xml:space="preserve"> в июне 201</w:t>
      </w:r>
      <w:r w:rsidR="00732BE8">
        <w:rPr>
          <w:rFonts w:ascii="Times New Roman" w:hAnsi="Times New Roman" w:cs="Times New Roman"/>
          <w:sz w:val="28"/>
          <w:szCs w:val="28"/>
        </w:rPr>
        <w:t>9</w:t>
      </w:r>
      <w:r w:rsidR="003D042F">
        <w:rPr>
          <w:rFonts w:ascii="Times New Roman" w:hAnsi="Times New Roman" w:cs="Times New Roman"/>
          <w:sz w:val="28"/>
          <w:szCs w:val="28"/>
        </w:rPr>
        <w:t xml:space="preserve"> года составила в среднем по Пермскому краю </w:t>
      </w:r>
      <w:r w:rsidR="00732BE8">
        <w:rPr>
          <w:rFonts w:ascii="Times New Roman" w:hAnsi="Times New Roman" w:cs="Times New Roman"/>
          <w:sz w:val="28"/>
          <w:szCs w:val="28"/>
        </w:rPr>
        <w:t>4082,65</w:t>
      </w:r>
      <w:r w:rsidR="003D042F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2BE8">
        <w:rPr>
          <w:rFonts w:ascii="Times New Roman" w:hAnsi="Times New Roman" w:cs="Times New Roman"/>
          <w:sz w:val="28"/>
          <w:szCs w:val="28"/>
        </w:rPr>
        <w:t>ей</w:t>
      </w:r>
      <w:r w:rsidR="003D042F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32BE8">
        <w:rPr>
          <w:rFonts w:ascii="Times New Roman" w:hAnsi="Times New Roman" w:cs="Times New Roman"/>
          <w:sz w:val="28"/>
          <w:szCs w:val="28"/>
        </w:rPr>
        <w:t>1</w:t>
      </w:r>
      <w:r w:rsidR="003D042F">
        <w:rPr>
          <w:rFonts w:ascii="Times New Roman" w:hAnsi="Times New Roman" w:cs="Times New Roman"/>
          <w:sz w:val="28"/>
          <w:szCs w:val="28"/>
        </w:rPr>
        <w:t>,</w:t>
      </w:r>
      <w:r w:rsidR="00732BE8">
        <w:rPr>
          <w:rFonts w:ascii="Times New Roman" w:hAnsi="Times New Roman" w:cs="Times New Roman"/>
          <w:sz w:val="28"/>
          <w:szCs w:val="28"/>
        </w:rPr>
        <w:t>0</w:t>
      </w:r>
      <w:r w:rsidR="003D042F">
        <w:rPr>
          <w:rFonts w:ascii="Times New Roman" w:hAnsi="Times New Roman" w:cs="Times New Roman"/>
          <w:sz w:val="28"/>
          <w:szCs w:val="28"/>
        </w:rPr>
        <w:t xml:space="preserve">4% выше показателя </w:t>
      </w:r>
      <w:r w:rsidR="00732BE8">
        <w:rPr>
          <w:rFonts w:ascii="Times New Roman" w:hAnsi="Times New Roman" w:cs="Times New Roman"/>
          <w:sz w:val="28"/>
          <w:szCs w:val="28"/>
        </w:rPr>
        <w:t>предыдущего месяца</w:t>
      </w:r>
      <w:r w:rsidR="003D042F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3D042F">
        <w:rPr>
          <w:rFonts w:ascii="Times New Roman" w:hAnsi="Times New Roman" w:cs="Times New Roman"/>
          <w:sz w:val="28"/>
          <w:szCs w:val="28"/>
        </w:rPr>
        <w:t>г.Кудымкаре</w:t>
      </w:r>
      <w:proofErr w:type="spellEnd"/>
      <w:r w:rsidR="003D042F">
        <w:rPr>
          <w:rFonts w:ascii="Times New Roman" w:hAnsi="Times New Roman" w:cs="Times New Roman"/>
          <w:sz w:val="28"/>
          <w:szCs w:val="28"/>
        </w:rPr>
        <w:t xml:space="preserve"> стоимость условного (минимального) набора продуктов питания в июне 201</w:t>
      </w:r>
      <w:r w:rsidR="00732BE8">
        <w:rPr>
          <w:rFonts w:ascii="Times New Roman" w:hAnsi="Times New Roman" w:cs="Times New Roman"/>
          <w:sz w:val="28"/>
          <w:szCs w:val="28"/>
        </w:rPr>
        <w:t>9</w:t>
      </w:r>
      <w:r w:rsidR="003D042F">
        <w:rPr>
          <w:rFonts w:ascii="Times New Roman" w:hAnsi="Times New Roman" w:cs="Times New Roman"/>
          <w:sz w:val="28"/>
          <w:szCs w:val="28"/>
        </w:rPr>
        <w:t xml:space="preserve"> года сложилась в размере </w:t>
      </w:r>
      <w:r w:rsidR="00732BE8">
        <w:rPr>
          <w:rFonts w:ascii="Times New Roman" w:hAnsi="Times New Roman" w:cs="Times New Roman"/>
          <w:sz w:val="28"/>
          <w:szCs w:val="28"/>
        </w:rPr>
        <w:t xml:space="preserve">3955,46 рублей (июнь 2018 года - </w:t>
      </w:r>
      <w:r w:rsidR="003D042F">
        <w:rPr>
          <w:rFonts w:ascii="Times New Roman" w:hAnsi="Times New Roman" w:cs="Times New Roman"/>
          <w:sz w:val="28"/>
          <w:szCs w:val="28"/>
        </w:rPr>
        <w:t>3738,77 рублей</w:t>
      </w:r>
      <w:r w:rsidR="00732BE8">
        <w:rPr>
          <w:rFonts w:ascii="Times New Roman" w:hAnsi="Times New Roman" w:cs="Times New Roman"/>
          <w:sz w:val="28"/>
          <w:szCs w:val="28"/>
        </w:rPr>
        <w:t>)</w:t>
      </w:r>
      <w:r w:rsidR="003D042F">
        <w:rPr>
          <w:rFonts w:ascii="Times New Roman" w:hAnsi="Times New Roman" w:cs="Times New Roman"/>
          <w:sz w:val="28"/>
          <w:szCs w:val="28"/>
        </w:rPr>
        <w:t>. Это наиболее низкая стоимость набора среди обследуемых городов Пермского края</w:t>
      </w:r>
      <w:r w:rsidR="00043788">
        <w:rPr>
          <w:rFonts w:ascii="Times New Roman" w:hAnsi="Times New Roman" w:cs="Times New Roman"/>
          <w:sz w:val="28"/>
          <w:szCs w:val="28"/>
        </w:rPr>
        <w:t xml:space="preserve">. Наиболее высокая стоимость сложилась в </w:t>
      </w:r>
      <w:proofErr w:type="spellStart"/>
      <w:r w:rsidR="00043788">
        <w:rPr>
          <w:rFonts w:ascii="Times New Roman" w:hAnsi="Times New Roman" w:cs="Times New Roman"/>
          <w:sz w:val="28"/>
          <w:szCs w:val="28"/>
        </w:rPr>
        <w:t>г.Березники</w:t>
      </w:r>
      <w:proofErr w:type="spellEnd"/>
      <w:r w:rsidR="00043788">
        <w:rPr>
          <w:rFonts w:ascii="Times New Roman" w:hAnsi="Times New Roman" w:cs="Times New Roman"/>
          <w:sz w:val="28"/>
          <w:szCs w:val="28"/>
        </w:rPr>
        <w:t xml:space="preserve"> – </w:t>
      </w:r>
      <w:r w:rsidR="00732BE8">
        <w:rPr>
          <w:rFonts w:ascii="Times New Roman" w:hAnsi="Times New Roman" w:cs="Times New Roman"/>
          <w:sz w:val="28"/>
          <w:szCs w:val="28"/>
        </w:rPr>
        <w:t xml:space="preserve">4211,49 рублей (июнь 2018 года - </w:t>
      </w:r>
      <w:r w:rsidR="00043788">
        <w:rPr>
          <w:rFonts w:ascii="Times New Roman" w:hAnsi="Times New Roman" w:cs="Times New Roman"/>
          <w:sz w:val="28"/>
          <w:szCs w:val="28"/>
        </w:rPr>
        <w:t>3905,51 рубль</w:t>
      </w:r>
      <w:r w:rsidR="00732BE8">
        <w:rPr>
          <w:rFonts w:ascii="Times New Roman" w:hAnsi="Times New Roman" w:cs="Times New Roman"/>
          <w:sz w:val="28"/>
          <w:szCs w:val="28"/>
        </w:rPr>
        <w:t>)</w:t>
      </w:r>
      <w:r w:rsidR="00043788">
        <w:rPr>
          <w:rFonts w:ascii="Times New Roman" w:hAnsi="Times New Roman" w:cs="Times New Roman"/>
          <w:sz w:val="28"/>
          <w:szCs w:val="28"/>
        </w:rPr>
        <w:t>.</w:t>
      </w:r>
    </w:p>
    <w:p w:rsidR="00263259" w:rsidRDefault="00263259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Величина прожиточного минимума</w:t>
      </w:r>
      <w:r>
        <w:rPr>
          <w:rFonts w:ascii="Times New Roman" w:hAnsi="Times New Roman" w:cs="Times New Roman"/>
          <w:sz w:val="28"/>
          <w:szCs w:val="28"/>
        </w:rPr>
        <w:t xml:space="preserve"> в городе Кудымкаре </w:t>
      </w:r>
      <w:r w:rsidR="00F96150">
        <w:rPr>
          <w:rFonts w:ascii="Times New Roman" w:hAnsi="Times New Roman" w:cs="Times New Roman"/>
          <w:sz w:val="28"/>
          <w:szCs w:val="28"/>
        </w:rPr>
        <w:t xml:space="preserve">в </w:t>
      </w:r>
      <w:r w:rsidR="008A3E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AF074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в среднем на душу населения составила </w:t>
      </w:r>
      <w:r w:rsidR="00AF0744">
        <w:rPr>
          <w:rFonts w:ascii="Times New Roman" w:hAnsi="Times New Roman" w:cs="Times New Roman"/>
          <w:sz w:val="28"/>
          <w:szCs w:val="28"/>
        </w:rPr>
        <w:t>10182</w:t>
      </w:r>
      <w:r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AF0744">
        <w:rPr>
          <w:rFonts w:ascii="Times New Roman" w:hAnsi="Times New Roman" w:cs="Times New Roman"/>
          <w:sz w:val="28"/>
          <w:szCs w:val="28"/>
        </w:rPr>
        <w:t>0,83</w:t>
      </w:r>
      <w:r>
        <w:rPr>
          <w:rFonts w:ascii="Times New Roman" w:hAnsi="Times New Roman" w:cs="Times New Roman"/>
          <w:sz w:val="28"/>
          <w:szCs w:val="28"/>
        </w:rPr>
        <w:t>% выше уровня аналогичного периода 201</w:t>
      </w:r>
      <w:r w:rsidR="00AF0744">
        <w:rPr>
          <w:rFonts w:ascii="Times New Roman" w:hAnsi="Times New Roman" w:cs="Times New Roman"/>
          <w:sz w:val="28"/>
          <w:szCs w:val="28"/>
        </w:rPr>
        <w:t>8</w:t>
      </w:r>
      <w:r w:rsidR="008A3E52">
        <w:rPr>
          <w:rFonts w:ascii="Times New Roman" w:hAnsi="Times New Roman" w:cs="Times New Roman"/>
          <w:sz w:val="28"/>
          <w:szCs w:val="28"/>
        </w:rPr>
        <w:t xml:space="preserve"> года, в том числе по основным социально-экономическим группам населения: трудоспособное население – </w:t>
      </w:r>
      <w:r w:rsidR="00AF0744">
        <w:rPr>
          <w:rFonts w:ascii="Times New Roman" w:hAnsi="Times New Roman" w:cs="Times New Roman"/>
          <w:sz w:val="28"/>
          <w:szCs w:val="28"/>
        </w:rPr>
        <w:t>10912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961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9615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A3E52">
        <w:rPr>
          <w:rFonts w:ascii="Times New Roman" w:hAnsi="Times New Roman" w:cs="Times New Roman"/>
          <w:sz w:val="28"/>
          <w:szCs w:val="28"/>
        </w:rPr>
        <w:t>201</w:t>
      </w:r>
      <w:r w:rsidR="00AF0744">
        <w:rPr>
          <w:rFonts w:ascii="Times New Roman" w:hAnsi="Times New Roman" w:cs="Times New Roman"/>
          <w:sz w:val="28"/>
          <w:szCs w:val="28"/>
        </w:rPr>
        <w:t>8</w:t>
      </w:r>
      <w:r w:rsidR="008A3E52">
        <w:rPr>
          <w:rFonts w:ascii="Times New Roman" w:hAnsi="Times New Roman" w:cs="Times New Roman"/>
          <w:sz w:val="28"/>
          <w:szCs w:val="28"/>
        </w:rPr>
        <w:t xml:space="preserve"> г. – </w:t>
      </w:r>
      <w:r w:rsidR="00AF0744">
        <w:rPr>
          <w:rFonts w:ascii="Times New Roman" w:hAnsi="Times New Roman" w:cs="Times New Roman"/>
          <w:sz w:val="28"/>
          <w:szCs w:val="28"/>
        </w:rPr>
        <w:t>10804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>
        <w:rPr>
          <w:rFonts w:ascii="Times New Roman" w:hAnsi="Times New Roman" w:cs="Times New Roman"/>
          <w:sz w:val="28"/>
          <w:szCs w:val="28"/>
        </w:rPr>
        <w:t>ей</w:t>
      </w:r>
      <w:r w:rsidR="008A3E52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AF0744">
        <w:rPr>
          <w:rFonts w:ascii="Times New Roman" w:hAnsi="Times New Roman" w:cs="Times New Roman"/>
          <w:sz w:val="28"/>
          <w:szCs w:val="28"/>
        </w:rPr>
        <w:t>1,0</w:t>
      </w:r>
      <w:r w:rsidR="008A3E52">
        <w:rPr>
          <w:rFonts w:ascii="Times New Roman" w:hAnsi="Times New Roman" w:cs="Times New Roman"/>
          <w:sz w:val="28"/>
          <w:szCs w:val="28"/>
        </w:rPr>
        <w:t xml:space="preserve">%), пенсионеры – </w:t>
      </w:r>
      <w:r w:rsidR="00AF0744">
        <w:rPr>
          <w:rFonts w:ascii="Times New Roman" w:hAnsi="Times New Roman" w:cs="Times New Roman"/>
          <w:sz w:val="28"/>
          <w:szCs w:val="28"/>
        </w:rPr>
        <w:t>8388</w:t>
      </w:r>
      <w:r w:rsidR="00F96150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8A3E52">
        <w:rPr>
          <w:rFonts w:ascii="Times New Roman" w:hAnsi="Times New Roman" w:cs="Times New Roman"/>
          <w:sz w:val="28"/>
          <w:szCs w:val="28"/>
        </w:rPr>
        <w:t>201</w:t>
      </w:r>
      <w:r w:rsidR="00AF0744">
        <w:rPr>
          <w:rFonts w:ascii="Times New Roman" w:hAnsi="Times New Roman" w:cs="Times New Roman"/>
          <w:sz w:val="28"/>
          <w:szCs w:val="28"/>
        </w:rPr>
        <w:t>8</w:t>
      </w:r>
      <w:r w:rsidR="008A3E52">
        <w:rPr>
          <w:rFonts w:ascii="Times New Roman" w:hAnsi="Times New Roman" w:cs="Times New Roman"/>
          <w:sz w:val="28"/>
          <w:szCs w:val="28"/>
        </w:rPr>
        <w:t xml:space="preserve"> г. – </w:t>
      </w:r>
      <w:r w:rsidR="00AF0744">
        <w:rPr>
          <w:rFonts w:ascii="Times New Roman" w:hAnsi="Times New Roman" w:cs="Times New Roman"/>
          <w:sz w:val="28"/>
          <w:szCs w:val="28"/>
        </w:rPr>
        <w:t>8279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</w:t>
      </w:r>
      <w:r w:rsidR="00C05C8B">
        <w:rPr>
          <w:rFonts w:ascii="Times New Roman" w:hAnsi="Times New Roman" w:cs="Times New Roman"/>
          <w:sz w:val="28"/>
          <w:szCs w:val="28"/>
        </w:rPr>
        <w:t>блей</w:t>
      </w:r>
      <w:r w:rsidR="008A3E52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AF0744">
        <w:rPr>
          <w:rFonts w:ascii="Times New Roman" w:hAnsi="Times New Roman" w:cs="Times New Roman"/>
          <w:sz w:val="28"/>
          <w:szCs w:val="28"/>
        </w:rPr>
        <w:t>1,3</w:t>
      </w:r>
      <w:r w:rsidR="008A3E52">
        <w:rPr>
          <w:rFonts w:ascii="Times New Roman" w:hAnsi="Times New Roman" w:cs="Times New Roman"/>
          <w:sz w:val="28"/>
          <w:szCs w:val="28"/>
        </w:rPr>
        <w:t xml:space="preserve">%), дети – </w:t>
      </w:r>
      <w:r w:rsidR="00C05C8B">
        <w:rPr>
          <w:rFonts w:ascii="Times New Roman" w:hAnsi="Times New Roman" w:cs="Times New Roman"/>
          <w:sz w:val="28"/>
          <w:szCs w:val="28"/>
        </w:rPr>
        <w:t>10</w:t>
      </w:r>
      <w:r w:rsidR="00AF0744">
        <w:rPr>
          <w:rFonts w:ascii="Times New Roman" w:hAnsi="Times New Roman" w:cs="Times New Roman"/>
          <w:sz w:val="28"/>
          <w:szCs w:val="28"/>
        </w:rPr>
        <w:t>394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>
        <w:rPr>
          <w:rFonts w:ascii="Times New Roman" w:hAnsi="Times New Roman" w:cs="Times New Roman"/>
          <w:sz w:val="28"/>
          <w:szCs w:val="28"/>
        </w:rPr>
        <w:t>ей</w:t>
      </w:r>
      <w:r w:rsidR="008A3E52">
        <w:rPr>
          <w:rFonts w:ascii="Times New Roman" w:hAnsi="Times New Roman" w:cs="Times New Roman"/>
          <w:sz w:val="28"/>
          <w:szCs w:val="28"/>
        </w:rPr>
        <w:t xml:space="preserve"> (201</w:t>
      </w:r>
      <w:r w:rsidR="00AF0744">
        <w:rPr>
          <w:rFonts w:ascii="Times New Roman" w:hAnsi="Times New Roman" w:cs="Times New Roman"/>
          <w:sz w:val="28"/>
          <w:szCs w:val="28"/>
        </w:rPr>
        <w:t>8</w:t>
      </w:r>
      <w:r w:rsidR="008A3E52">
        <w:rPr>
          <w:rFonts w:ascii="Times New Roman" w:hAnsi="Times New Roman" w:cs="Times New Roman"/>
          <w:sz w:val="28"/>
          <w:szCs w:val="28"/>
        </w:rPr>
        <w:t xml:space="preserve"> г. – </w:t>
      </w:r>
      <w:r w:rsidR="00AF0744">
        <w:rPr>
          <w:rFonts w:ascii="Times New Roman" w:hAnsi="Times New Roman" w:cs="Times New Roman"/>
          <w:sz w:val="28"/>
          <w:szCs w:val="28"/>
        </w:rPr>
        <w:t>10289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>
        <w:rPr>
          <w:rFonts w:ascii="Times New Roman" w:hAnsi="Times New Roman" w:cs="Times New Roman"/>
          <w:sz w:val="28"/>
          <w:szCs w:val="28"/>
        </w:rPr>
        <w:t>ей</w:t>
      </w:r>
      <w:r w:rsidR="008A3E52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AF0744">
        <w:rPr>
          <w:rFonts w:ascii="Times New Roman" w:hAnsi="Times New Roman" w:cs="Times New Roman"/>
          <w:sz w:val="28"/>
          <w:szCs w:val="28"/>
        </w:rPr>
        <w:t>1,02</w:t>
      </w:r>
      <w:r w:rsidR="008A3E52">
        <w:rPr>
          <w:rFonts w:ascii="Times New Roman" w:hAnsi="Times New Roman" w:cs="Times New Roman"/>
          <w:sz w:val="28"/>
          <w:szCs w:val="28"/>
        </w:rPr>
        <w:t>%). С</w:t>
      </w:r>
      <w:r>
        <w:rPr>
          <w:rFonts w:ascii="Times New Roman" w:hAnsi="Times New Roman" w:cs="Times New Roman"/>
          <w:sz w:val="28"/>
          <w:szCs w:val="28"/>
        </w:rPr>
        <w:t xml:space="preserve">тоимость потребительской корзины увеличилась на </w:t>
      </w:r>
      <w:r w:rsidR="00AF0744">
        <w:rPr>
          <w:rFonts w:ascii="Times New Roman" w:hAnsi="Times New Roman" w:cs="Times New Roman"/>
          <w:sz w:val="28"/>
          <w:szCs w:val="28"/>
        </w:rPr>
        <w:t>1,02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AF0744">
        <w:rPr>
          <w:rFonts w:ascii="Times New Roman" w:hAnsi="Times New Roman" w:cs="Times New Roman"/>
          <w:sz w:val="28"/>
          <w:szCs w:val="28"/>
        </w:rPr>
        <w:t>9429</w:t>
      </w:r>
      <w:r>
        <w:rPr>
          <w:rFonts w:ascii="Times New Roman" w:hAnsi="Times New Roman" w:cs="Times New Roman"/>
          <w:sz w:val="28"/>
          <w:szCs w:val="28"/>
        </w:rPr>
        <w:t xml:space="preserve"> рублей до </w:t>
      </w:r>
      <w:r w:rsidR="00AF0744">
        <w:rPr>
          <w:rFonts w:ascii="Times New Roman" w:hAnsi="Times New Roman" w:cs="Times New Roman"/>
          <w:sz w:val="28"/>
          <w:szCs w:val="28"/>
        </w:rPr>
        <w:t>9525</w:t>
      </w:r>
      <w:r>
        <w:rPr>
          <w:rFonts w:ascii="Times New Roman" w:hAnsi="Times New Roman" w:cs="Times New Roman"/>
          <w:sz w:val="28"/>
          <w:szCs w:val="28"/>
        </w:rPr>
        <w:t xml:space="preserve"> рублей),</w:t>
      </w:r>
      <w:r w:rsidR="00C05C8B">
        <w:rPr>
          <w:rFonts w:ascii="Times New Roman" w:hAnsi="Times New Roman" w:cs="Times New Roman"/>
          <w:sz w:val="28"/>
          <w:szCs w:val="28"/>
        </w:rPr>
        <w:t xml:space="preserve"> </w:t>
      </w:r>
      <w:r w:rsidR="00AF074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продукты питания </w:t>
      </w:r>
      <w:r w:rsidR="00223498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23498">
        <w:rPr>
          <w:rFonts w:ascii="Times New Roman" w:hAnsi="Times New Roman" w:cs="Times New Roman"/>
          <w:sz w:val="28"/>
          <w:szCs w:val="28"/>
        </w:rPr>
        <w:t>0,7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4599</w:t>
      </w:r>
      <w:r>
        <w:rPr>
          <w:rFonts w:ascii="Times New Roman" w:hAnsi="Times New Roman" w:cs="Times New Roman"/>
          <w:sz w:val="28"/>
          <w:szCs w:val="28"/>
        </w:rPr>
        <w:t xml:space="preserve"> рублей до </w:t>
      </w:r>
      <w:r w:rsidR="00223498">
        <w:rPr>
          <w:rFonts w:ascii="Times New Roman" w:hAnsi="Times New Roman" w:cs="Times New Roman"/>
          <w:sz w:val="28"/>
          <w:szCs w:val="28"/>
        </w:rPr>
        <w:t>4565</w:t>
      </w:r>
      <w:r>
        <w:rPr>
          <w:rFonts w:ascii="Times New Roman" w:hAnsi="Times New Roman" w:cs="Times New Roman"/>
          <w:sz w:val="28"/>
          <w:szCs w:val="28"/>
        </w:rPr>
        <w:t xml:space="preserve"> рублей), непродовольственные товары </w:t>
      </w:r>
      <w:r w:rsidR="00223498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23498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2430</w:t>
      </w:r>
      <w:r>
        <w:rPr>
          <w:rFonts w:ascii="Times New Roman" w:hAnsi="Times New Roman" w:cs="Times New Roman"/>
          <w:sz w:val="28"/>
          <w:szCs w:val="28"/>
        </w:rPr>
        <w:t xml:space="preserve"> рублей д</w:t>
      </w:r>
      <w:r w:rsidR="00C05C8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C8B">
        <w:rPr>
          <w:rFonts w:ascii="Times New Roman" w:hAnsi="Times New Roman" w:cs="Times New Roman"/>
          <w:sz w:val="28"/>
          <w:szCs w:val="28"/>
        </w:rPr>
        <w:t>24</w:t>
      </w:r>
      <w:r w:rsidR="00223498">
        <w:rPr>
          <w:rFonts w:ascii="Times New Roman" w:hAnsi="Times New Roman" w:cs="Times New Roman"/>
          <w:sz w:val="28"/>
          <w:szCs w:val="28"/>
        </w:rPr>
        <w:t>76</w:t>
      </w:r>
      <w:r w:rsidR="00F96150">
        <w:rPr>
          <w:rFonts w:ascii="Times New Roman" w:hAnsi="Times New Roman" w:cs="Times New Roman"/>
          <w:sz w:val="28"/>
          <w:szCs w:val="28"/>
        </w:rPr>
        <w:t xml:space="preserve"> рублей), услуги </w:t>
      </w:r>
      <w:r w:rsidR="00223498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F96150">
        <w:rPr>
          <w:rFonts w:ascii="Times New Roman" w:hAnsi="Times New Roman" w:cs="Times New Roman"/>
          <w:sz w:val="28"/>
          <w:szCs w:val="28"/>
        </w:rPr>
        <w:t xml:space="preserve">на </w:t>
      </w:r>
      <w:r w:rsidR="00223498">
        <w:rPr>
          <w:rFonts w:ascii="Times New Roman" w:hAnsi="Times New Roman" w:cs="Times New Roman"/>
          <w:sz w:val="28"/>
          <w:szCs w:val="28"/>
        </w:rPr>
        <w:t>1,8</w:t>
      </w:r>
      <w:r w:rsidR="00F96150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23498">
        <w:rPr>
          <w:rFonts w:ascii="Times New Roman" w:hAnsi="Times New Roman" w:cs="Times New Roman"/>
          <w:sz w:val="28"/>
          <w:szCs w:val="28"/>
        </w:rPr>
        <w:t>2440 рублей до 2484</w:t>
      </w:r>
      <w:r>
        <w:rPr>
          <w:rFonts w:ascii="Times New Roman" w:hAnsi="Times New Roman" w:cs="Times New Roman"/>
          <w:sz w:val="28"/>
          <w:szCs w:val="28"/>
        </w:rPr>
        <w:t xml:space="preserve"> рублей), расходы на обязательные платежи </w:t>
      </w:r>
      <w:r w:rsidR="00223498">
        <w:rPr>
          <w:rFonts w:ascii="Times New Roman" w:hAnsi="Times New Roman" w:cs="Times New Roman"/>
          <w:sz w:val="28"/>
          <w:szCs w:val="28"/>
        </w:rPr>
        <w:t xml:space="preserve">снизились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23498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223498">
        <w:rPr>
          <w:rFonts w:ascii="Times New Roman" w:hAnsi="Times New Roman" w:cs="Times New Roman"/>
          <w:sz w:val="28"/>
          <w:szCs w:val="28"/>
        </w:rPr>
        <w:t>669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23498">
        <w:rPr>
          <w:rFonts w:ascii="Times New Roman" w:hAnsi="Times New Roman" w:cs="Times New Roman"/>
          <w:sz w:val="28"/>
          <w:szCs w:val="28"/>
        </w:rPr>
        <w:t>657</w:t>
      </w:r>
      <w:r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A30703" w:rsidRPr="00F66F32" w:rsidRDefault="0029236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F32">
        <w:rPr>
          <w:rFonts w:ascii="Times New Roman" w:hAnsi="Times New Roman" w:cs="Times New Roman"/>
          <w:sz w:val="28"/>
          <w:szCs w:val="28"/>
        </w:rPr>
        <w:t xml:space="preserve">На 1 </w:t>
      </w:r>
      <w:r w:rsidR="00685FD0">
        <w:rPr>
          <w:rFonts w:ascii="Times New Roman" w:hAnsi="Times New Roman" w:cs="Times New Roman"/>
          <w:sz w:val="28"/>
          <w:szCs w:val="28"/>
        </w:rPr>
        <w:t>июля</w:t>
      </w:r>
      <w:r w:rsidRPr="00F66F32">
        <w:rPr>
          <w:rFonts w:ascii="Times New Roman" w:hAnsi="Times New Roman" w:cs="Times New Roman"/>
          <w:sz w:val="28"/>
          <w:szCs w:val="28"/>
        </w:rPr>
        <w:t xml:space="preserve"> 201</w:t>
      </w:r>
      <w:r w:rsidR="0027511F">
        <w:rPr>
          <w:rFonts w:ascii="Times New Roman" w:hAnsi="Times New Roman" w:cs="Times New Roman"/>
          <w:sz w:val="28"/>
          <w:szCs w:val="28"/>
        </w:rPr>
        <w:t>9</w:t>
      </w:r>
      <w:r w:rsidRPr="00F66F32">
        <w:rPr>
          <w:rFonts w:ascii="Times New Roman" w:hAnsi="Times New Roman" w:cs="Times New Roman"/>
          <w:sz w:val="28"/>
          <w:szCs w:val="28"/>
        </w:rPr>
        <w:t xml:space="preserve"> года по данным государственной регистрации на территории города Кудымкара </w:t>
      </w:r>
      <w:r w:rsidR="0057407A" w:rsidRPr="00E6684F">
        <w:rPr>
          <w:rFonts w:ascii="Times New Roman" w:hAnsi="Times New Roman" w:cs="Times New Roman"/>
          <w:b/>
          <w:sz w:val="28"/>
          <w:szCs w:val="28"/>
        </w:rPr>
        <w:t xml:space="preserve">зарегистрировано </w:t>
      </w:r>
      <w:r w:rsidR="0027511F">
        <w:rPr>
          <w:rFonts w:ascii="Times New Roman" w:hAnsi="Times New Roman" w:cs="Times New Roman"/>
          <w:b/>
          <w:sz w:val="28"/>
          <w:szCs w:val="28"/>
        </w:rPr>
        <w:t>1093</w:t>
      </w:r>
      <w:r w:rsidR="0057407A" w:rsidRPr="00E6684F">
        <w:rPr>
          <w:rFonts w:ascii="Times New Roman" w:hAnsi="Times New Roman" w:cs="Times New Roman"/>
          <w:b/>
          <w:sz w:val="28"/>
          <w:szCs w:val="28"/>
        </w:rPr>
        <w:t xml:space="preserve"> хозяйствующих </w:t>
      </w:r>
      <w:r w:rsidR="0057407A" w:rsidRPr="00E6684F">
        <w:rPr>
          <w:rFonts w:ascii="Times New Roman" w:hAnsi="Times New Roman" w:cs="Times New Roman"/>
          <w:b/>
          <w:sz w:val="28"/>
          <w:szCs w:val="28"/>
        </w:rPr>
        <w:lastRenderedPageBreak/>
        <w:t>субъектов</w:t>
      </w:r>
      <w:r w:rsidR="0057407A" w:rsidRPr="00F66F32">
        <w:rPr>
          <w:rFonts w:ascii="Times New Roman" w:hAnsi="Times New Roman" w:cs="Times New Roman"/>
          <w:sz w:val="28"/>
          <w:szCs w:val="28"/>
        </w:rPr>
        <w:t>, из них</w:t>
      </w:r>
      <w:r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7511F">
        <w:rPr>
          <w:rFonts w:ascii="Times New Roman" w:hAnsi="Times New Roman" w:cs="Times New Roman"/>
          <w:sz w:val="28"/>
          <w:szCs w:val="28"/>
        </w:rPr>
        <w:t>264</w:t>
      </w:r>
      <w:r w:rsidR="0057407A" w:rsidRPr="00F66F32">
        <w:rPr>
          <w:rFonts w:ascii="Times New Roman" w:hAnsi="Times New Roman" w:cs="Times New Roman"/>
          <w:sz w:val="28"/>
          <w:szCs w:val="28"/>
        </w:rPr>
        <w:t xml:space="preserve"> юридических лица</w:t>
      </w:r>
      <w:r w:rsidRPr="00F66F32">
        <w:rPr>
          <w:rFonts w:ascii="Times New Roman" w:hAnsi="Times New Roman" w:cs="Times New Roman"/>
          <w:sz w:val="28"/>
          <w:szCs w:val="28"/>
        </w:rPr>
        <w:t xml:space="preserve"> и </w:t>
      </w:r>
      <w:r w:rsidR="0027511F">
        <w:rPr>
          <w:rFonts w:ascii="Times New Roman" w:hAnsi="Times New Roman" w:cs="Times New Roman"/>
          <w:sz w:val="28"/>
          <w:szCs w:val="28"/>
        </w:rPr>
        <w:t>829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Pr="00F66F32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предпринимателей. За </w:t>
      </w:r>
      <w:r w:rsidR="00685FD0">
        <w:rPr>
          <w:rFonts w:ascii="Times New Roman" w:hAnsi="Times New Roman" w:cs="Times New Roman"/>
          <w:sz w:val="28"/>
          <w:szCs w:val="28"/>
        </w:rPr>
        <w:t>6</w:t>
      </w:r>
      <w:r w:rsidRPr="00F66F32"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27511F">
        <w:rPr>
          <w:rFonts w:ascii="Times New Roman" w:hAnsi="Times New Roman" w:cs="Times New Roman"/>
          <w:sz w:val="28"/>
          <w:szCs w:val="28"/>
        </w:rPr>
        <w:t>9</w:t>
      </w:r>
      <w:r w:rsidRPr="00F66F3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407A" w:rsidRPr="00F66F32">
        <w:rPr>
          <w:rFonts w:ascii="Times New Roman" w:hAnsi="Times New Roman" w:cs="Times New Roman"/>
          <w:sz w:val="28"/>
          <w:szCs w:val="28"/>
        </w:rPr>
        <w:t>вновь было</w:t>
      </w:r>
      <w:r w:rsidRPr="00F66F32">
        <w:rPr>
          <w:rFonts w:ascii="Times New Roman" w:hAnsi="Times New Roman" w:cs="Times New Roman"/>
          <w:sz w:val="28"/>
          <w:szCs w:val="28"/>
        </w:rPr>
        <w:t xml:space="preserve"> зарегистрировано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7511F">
        <w:rPr>
          <w:rFonts w:ascii="Times New Roman" w:hAnsi="Times New Roman" w:cs="Times New Roman"/>
          <w:sz w:val="28"/>
          <w:szCs w:val="28"/>
        </w:rPr>
        <w:t xml:space="preserve">79 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организаций, что на </w:t>
      </w:r>
      <w:r w:rsidR="0027511F">
        <w:rPr>
          <w:rFonts w:ascii="Times New Roman" w:hAnsi="Times New Roman" w:cs="Times New Roman"/>
          <w:sz w:val="28"/>
          <w:szCs w:val="28"/>
        </w:rPr>
        <w:t>1</w:t>
      </w:r>
      <w:r w:rsidR="00685FD0">
        <w:rPr>
          <w:rFonts w:ascii="Times New Roman" w:hAnsi="Times New Roman" w:cs="Times New Roman"/>
          <w:sz w:val="28"/>
          <w:szCs w:val="28"/>
        </w:rPr>
        <w:t xml:space="preserve"> </w:t>
      </w:r>
      <w:r w:rsidR="006F5C44" w:rsidRPr="00F66F32">
        <w:rPr>
          <w:rFonts w:ascii="Times New Roman" w:hAnsi="Times New Roman" w:cs="Times New Roman"/>
          <w:sz w:val="28"/>
          <w:szCs w:val="28"/>
        </w:rPr>
        <w:t>единиц</w:t>
      </w:r>
      <w:r w:rsidR="0027511F">
        <w:rPr>
          <w:rFonts w:ascii="Times New Roman" w:hAnsi="Times New Roman" w:cs="Times New Roman"/>
          <w:sz w:val="28"/>
          <w:szCs w:val="28"/>
        </w:rPr>
        <w:t>у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меньше, чем </w:t>
      </w:r>
      <w:r w:rsidR="00297FB6" w:rsidRPr="00F66F32">
        <w:rPr>
          <w:rFonts w:ascii="Times New Roman" w:hAnsi="Times New Roman" w:cs="Times New Roman"/>
          <w:sz w:val="28"/>
          <w:szCs w:val="28"/>
        </w:rPr>
        <w:t>за аналогичный период 201</w:t>
      </w:r>
      <w:r w:rsidR="0027511F">
        <w:rPr>
          <w:rFonts w:ascii="Times New Roman" w:hAnsi="Times New Roman" w:cs="Times New Roman"/>
          <w:sz w:val="28"/>
          <w:szCs w:val="28"/>
        </w:rPr>
        <w:t>8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года, официально ликвидировано </w:t>
      </w:r>
      <w:r w:rsidR="006F5C44" w:rsidRPr="00F66F32">
        <w:rPr>
          <w:rFonts w:ascii="Times New Roman" w:hAnsi="Times New Roman" w:cs="Times New Roman"/>
          <w:sz w:val="28"/>
          <w:szCs w:val="28"/>
        </w:rPr>
        <w:t>–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7511F">
        <w:rPr>
          <w:rFonts w:ascii="Times New Roman" w:hAnsi="Times New Roman" w:cs="Times New Roman"/>
          <w:sz w:val="28"/>
          <w:szCs w:val="28"/>
        </w:rPr>
        <w:t>110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>организаци</w:t>
      </w:r>
      <w:r w:rsidR="00685FD0">
        <w:rPr>
          <w:rFonts w:ascii="Times New Roman" w:hAnsi="Times New Roman" w:cs="Times New Roman"/>
          <w:sz w:val="28"/>
          <w:szCs w:val="28"/>
        </w:rPr>
        <w:t>и</w:t>
      </w:r>
      <w:r w:rsidR="00297FB6" w:rsidRPr="00F66F32">
        <w:rPr>
          <w:rFonts w:ascii="Times New Roman" w:hAnsi="Times New Roman" w:cs="Times New Roman"/>
          <w:sz w:val="28"/>
          <w:szCs w:val="28"/>
        </w:rPr>
        <w:t>, что на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7511F">
        <w:rPr>
          <w:rFonts w:ascii="Times New Roman" w:hAnsi="Times New Roman" w:cs="Times New Roman"/>
          <w:sz w:val="28"/>
          <w:szCs w:val="28"/>
        </w:rPr>
        <w:t>17 единиц</w:t>
      </w:r>
      <w:r w:rsidR="0057407A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685FD0">
        <w:rPr>
          <w:rFonts w:ascii="Times New Roman" w:hAnsi="Times New Roman" w:cs="Times New Roman"/>
          <w:sz w:val="28"/>
          <w:szCs w:val="28"/>
        </w:rPr>
        <w:t>больше</w:t>
      </w:r>
      <w:r w:rsidR="00297FB6" w:rsidRPr="00F66F32">
        <w:rPr>
          <w:rFonts w:ascii="Times New Roman" w:hAnsi="Times New Roman" w:cs="Times New Roman"/>
          <w:sz w:val="28"/>
          <w:szCs w:val="28"/>
        </w:rPr>
        <w:t>, чем в соответству</w:t>
      </w:r>
      <w:r w:rsidR="006F5C44" w:rsidRPr="00F66F32">
        <w:rPr>
          <w:rFonts w:ascii="Times New Roman" w:hAnsi="Times New Roman" w:cs="Times New Roman"/>
          <w:sz w:val="28"/>
          <w:szCs w:val="28"/>
        </w:rPr>
        <w:t>ю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щем периоде прошлого </w:t>
      </w:r>
      <w:r w:rsidR="00297FB6" w:rsidRPr="001E6EC0">
        <w:rPr>
          <w:rFonts w:ascii="Times New Roman" w:hAnsi="Times New Roman" w:cs="Times New Roman"/>
          <w:sz w:val="28"/>
          <w:szCs w:val="28"/>
        </w:rPr>
        <w:t>года.</w:t>
      </w:r>
      <w:r w:rsidR="00297FB6" w:rsidRPr="00297F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Из числа хозяйствующих субъектов </w:t>
      </w:r>
      <w:r w:rsidR="0073791B">
        <w:rPr>
          <w:rFonts w:ascii="Times New Roman" w:hAnsi="Times New Roman" w:cs="Times New Roman"/>
          <w:sz w:val="28"/>
          <w:szCs w:val="28"/>
        </w:rPr>
        <w:t>34,4</w:t>
      </w:r>
      <w:r w:rsidR="00297FB6" w:rsidRPr="00F66F32">
        <w:rPr>
          <w:rFonts w:ascii="Times New Roman" w:hAnsi="Times New Roman" w:cs="Times New Roman"/>
          <w:sz w:val="28"/>
          <w:szCs w:val="28"/>
        </w:rPr>
        <w:t>%</w:t>
      </w:r>
      <w:r w:rsidR="00685FD0">
        <w:rPr>
          <w:rFonts w:ascii="Times New Roman" w:hAnsi="Times New Roman" w:cs="Times New Roman"/>
          <w:sz w:val="28"/>
          <w:szCs w:val="28"/>
        </w:rPr>
        <w:t xml:space="preserve"> (</w:t>
      </w:r>
      <w:r w:rsidR="0073791B">
        <w:rPr>
          <w:rFonts w:ascii="Times New Roman" w:hAnsi="Times New Roman" w:cs="Times New Roman"/>
          <w:sz w:val="28"/>
          <w:szCs w:val="28"/>
        </w:rPr>
        <w:t>376</w:t>
      </w:r>
      <w:r w:rsidR="00685FD0">
        <w:rPr>
          <w:rFonts w:ascii="Times New Roman" w:hAnsi="Times New Roman" w:cs="Times New Roman"/>
          <w:sz w:val="28"/>
          <w:szCs w:val="28"/>
        </w:rPr>
        <w:t xml:space="preserve"> организаций)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приходится на</w:t>
      </w:r>
      <w:r w:rsidR="00685FD0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>организации</w:t>
      </w:r>
      <w:r w:rsidR="00685FD0">
        <w:rPr>
          <w:rFonts w:ascii="Times New Roman" w:hAnsi="Times New Roman" w:cs="Times New Roman"/>
          <w:sz w:val="28"/>
          <w:szCs w:val="28"/>
        </w:rPr>
        <w:t>,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F66F32">
        <w:rPr>
          <w:rFonts w:ascii="Times New Roman" w:hAnsi="Times New Roman" w:cs="Times New Roman"/>
          <w:sz w:val="28"/>
          <w:szCs w:val="28"/>
        </w:rPr>
        <w:t>осуществляющие деятельность в сфере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F66F32">
        <w:rPr>
          <w:rFonts w:ascii="Times New Roman" w:hAnsi="Times New Roman" w:cs="Times New Roman"/>
          <w:sz w:val="28"/>
          <w:szCs w:val="28"/>
        </w:rPr>
        <w:t>оптовой и розничной торговли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. В общем количестве организаций города </w:t>
      </w:r>
      <w:r w:rsidR="00F97961">
        <w:rPr>
          <w:rFonts w:ascii="Times New Roman" w:hAnsi="Times New Roman" w:cs="Times New Roman"/>
          <w:sz w:val="28"/>
          <w:szCs w:val="28"/>
        </w:rPr>
        <w:t>89,</w:t>
      </w:r>
      <w:r w:rsidR="0073791B">
        <w:rPr>
          <w:rFonts w:ascii="Times New Roman" w:hAnsi="Times New Roman" w:cs="Times New Roman"/>
          <w:sz w:val="28"/>
          <w:szCs w:val="28"/>
        </w:rPr>
        <w:t>2</w:t>
      </w:r>
      <w:r w:rsidR="00297FB6" w:rsidRPr="00F66F32">
        <w:rPr>
          <w:rFonts w:ascii="Times New Roman" w:hAnsi="Times New Roman" w:cs="Times New Roman"/>
          <w:sz w:val="28"/>
          <w:szCs w:val="28"/>
        </w:rPr>
        <w:t>% составляют организации частной формы собственности.</w:t>
      </w:r>
    </w:p>
    <w:p w:rsidR="00297FB6" w:rsidRPr="00E6684F" w:rsidRDefault="0073042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97FB6" w:rsidRPr="00992622">
        <w:rPr>
          <w:rFonts w:ascii="Times New Roman" w:hAnsi="Times New Roman" w:cs="Times New Roman"/>
          <w:sz w:val="28"/>
          <w:szCs w:val="28"/>
        </w:rPr>
        <w:t>январь-</w:t>
      </w:r>
      <w:r w:rsidR="00F97961">
        <w:rPr>
          <w:rFonts w:ascii="Times New Roman" w:hAnsi="Times New Roman" w:cs="Times New Roman"/>
          <w:sz w:val="28"/>
          <w:szCs w:val="28"/>
        </w:rPr>
        <w:t>июнь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201</w:t>
      </w:r>
      <w:r w:rsidR="001F55F1">
        <w:rPr>
          <w:rFonts w:ascii="Times New Roman" w:hAnsi="Times New Roman" w:cs="Times New Roman"/>
          <w:sz w:val="28"/>
          <w:szCs w:val="28"/>
        </w:rPr>
        <w:t>9</w:t>
      </w:r>
      <w:r w:rsidR="00992622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7FB6" w:rsidRPr="00E6684F">
        <w:rPr>
          <w:rFonts w:ascii="Times New Roman" w:hAnsi="Times New Roman" w:cs="Times New Roman"/>
          <w:b/>
          <w:sz w:val="28"/>
          <w:szCs w:val="28"/>
        </w:rPr>
        <w:t>оборот организаций по всем видам экономической деятельности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в действующих ценах составил </w:t>
      </w:r>
      <w:r w:rsidR="001F55F1">
        <w:rPr>
          <w:rFonts w:ascii="Times New Roman" w:hAnsi="Times New Roman" w:cs="Times New Roman"/>
          <w:sz w:val="28"/>
          <w:szCs w:val="28"/>
        </w:rPr>
        <w:t>1956,4</w:t>
      </w:r>
      <w:r w:rsid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FB6" w:rsidRPr="00992622">
        <w:rPr>
          <w:rFonts w:ascii="Times New Roman" w:hAnsi="Times New Roman" w:cs="Times New Roman"/>
          <w:sz w:val="28"/>
          <w:szCs w:val="28"/>
        </w:rPr>
        <w:t>млн.рубл</w:t>
      </w:r>
      <w:r w:rsidR="00992622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99262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1F55F1">
        <w:rPr>
          <w:rFonts w:ascii="Times New Roman" w:hAnsi="Times New Roman" w:cs="Times New Roman"/>
          <w:sz w:val="28"/>
          <w:szCs w:val="28"/>
        </w:rPr>
        <w:t>14,4</w:t>
      </w:r>
      <w:r w:rsidR="00992622">
        <w:rPr>
          <w:rFonts w:ascii="Times New Roman" w:hAnsi="Times New Roman" w:cs="Times New Roman"/>
          <w:sz w:val="28"/>
          <w:szCs w:val="28"/>
        </w:rPr>
        <w:t>% выше показателя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года. Из общего объема оборота организаций на долю опто</w:t>
      </w:r>
      <w:r w:rsidR="00992622" w:rsidRPr="00992622">
        <w:rPr>
          <w:rFonts w:ascii="Times New Roman" w:hAnsi="Times New Roman" w:cs="Times New Roman"/>
          <w:sz w:val="28"/>
          <w:szCs w:val="28"/>
        </w:rPr>
        <w:t>в</w:t>
      </w:r>
      <w:r w:rsidR="00297FB6" w:rsidRPr="00992622">
        <w:rPr>
          <w:rFonts w:ascii="Times New Roman" w:hAnsi="Times New Roman" w:cs="Times New Roman"/>
          <w:sz w:val="28"/>
          <w:szCs w:val="28"/>
        </w:rPr>
        <w:t>ой и розничной торг</w:t>
      </w:r>
      <w:r w:rsidR="00992622" w:rsidRPr="00992622">
        <w:rPr>
          <w:rFonts w:ascii="Times New Roman" w:hAnsi="Times New Roman" w:cs="Times New Roman"/>
          <w:sz w:val="28"/>
          <w:szCs w:val="28"/>
        </w:rPr>
        <w:t>о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вли приходится </w:t>
      </w:r>
      <w:r w:rsidR="001F55F1">
        <w:rPr>
          <w:rFonts w:ascii="Times New Roman" w:hAnsi="Times New Roman" w:cs="Times New Roman"/>
          <w:sz w:val="28"/>
          <w:szCs w:val="28"/>
        </w:rPr>
        <w:t>55,4</w:t>
      </w:r>
      <w:r w:rsidR="00297FB6" w:rsidRPr="00992622">
        <w:rPr>
          <w:rFonts w:ascii="Times New Roman" w:hAnsi="Times New Roman" w:cs="Times New Roman"/>
          <w:sz w:val="28"/>
          <w:szCs w:val="28"/>
        </w:rPr>
        <w:t>%</w:t>
      </w:r>
      <w:r w:rsidR="001F55F1">
        <w:rPr>
          <w:rFonts w:ascii="Times New Roman" w:hAnsi="Times New Roman" w:cs="Times New Roman"/>
          <w:sz w:val="28"/>
          <w:szCs w:val="28"/>
        </w:rPr>
        <w:t xml:space="preserve"> (1 полугодие 2018 года – 43,3%)</w:t>
      </w:r>
      <w:r w:rsidR="00297FB6" w:rsidRPr="00992622">
        <w:rPr>
          <w:rFonts w:ascii="Times New Roman" w:hAnsi="Times New Roman" w:cs="Times New Roman"/>
          <w:sz w:val="28"/>
          <w:szCs w:val="28"/>
        </w:rPr>
        <w:t>,</w:t>
      </w:r>
      <w:r w:rsidR="00992622" w:rsidRPr="00992622">
        <w:rPr>
          <w:rFonts w:ascii="Times New Roman" w:hAnsi="Times New Roman" w:cs="Times New Roman"/>
          <w:sz w:val="28"/>
          <w:szCs w:val="28"/>
        </w:rPr>
        <w:t xml:space="preserve"> или </w:t>
      </w:r>
      <w:r w:rsidR="001F55F1">
        <w:rPr>
          <w:rFonts w:ascii="Times New Roman" w:hAnsi="Times New Roman" w:cs="Times New Roman"/>
          <w:sz w:val="28"/>
          <w:szCs w:val="28"/>
        </w:rPr>
        <w:t>1083,9</w:t>
      </w:r>
      <w:r w:rsidR="00992622" w:rsidRPr="00992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99262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>
        <w:rPr>
          <w:rFonts w:ascii="Times New Roman" w:hAnsi="Times New Roman" w:cs="Times New Roman"/>
          <w:sz w:val="28"/>
          <w:szCs w:val="28"/>
        </w:rPr>
        <w:t>,</w:t>
      </w:r>
      <w:r w:rsidR="00992622" w:rsidRPr="00F979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84F" w:rsidRPr="00E6684F">
        <w:rPr>
          <w:rFonts w:ascii="Times New Roman" w:hAnsi="Times New Roman" w:cs="Times New Roman"/>
          <w:sz w:val="28"/>
          <w:szCs w:val="28"/>
        </w:rPr>
        <w:t xml:space="preserve">на организации занятых обеспечением электрической энергией, газом и паром, кондиционирование воздуха </w:t>
      </w:r>
      <w:r w:rsidR="001F55F1">
        <w:rPr>
          <w:rFonts w:ascii="Times New Roman" w:hAnsi="Times New Roman" w:cs="Times New Roman"/>
          <w:sz w:val="28"/>
          <w:szCs w:val="28"/>
        </w:rPr>
        <w:t>26,1</w:t>
      </w:r>
      <w:r w:rsidR="00992622" w:rsidRPr="00E6684F">
        <w:rPr>
          <w:rFonts w:ascii="Times New Roman" w:hAnsi="Times New Roman" w:cs="Times New Roman"/>
          <w:sz w:val="28"/>
          <w:szCs w:val="28"/>
        </w:rPr>
        <w:t>%</w:t>
      </w:r>
      <w:r w:rsidR="001F55F1">
        <w:rPr>
          <w:rFonts w:ascii="Times New Roman" w:hAnsi="Times New Roman" w:cs="Times New Roman"/>
          <w:sz w:val="28"/>
          <w:szCs w:val="28"/>
        </w:rPr>
        <w:t xml:space="preserve"> (1 полугодие 2018 </w:t>
      </w:r>
      <w:proofErr w:type="gramStart"/>
      <w:r w:rsidR="001F55F1"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 w:rsidR="001F55F1">
        <w:rPr>
          <w:rFonts w:ascii="Times New Roman" w:hAnsi="Times New Roman" w:cs="Times New Roman"/>
          <w:sz w:val="28"/>
          <w:szCs w:val="28"/>
        </w:rPr>
        <w:t xml:space="preserve"> 29,8%)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, или </w:t>
      </w:r>
      <w:r w:rsidR="001F55F1">
        <w:rPr>
          <w:rFonts w:ascii="Times New Roman" w:hAnsi="Times New Roman" w:cs="Times New Roman"/>
          <w:sz w:val="28"/>
          <w:szCs w:val="28"/>
        </w:rPr>
        <w:t>510,9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E6684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 w:rsidRPr="00E6684F">
        <w:rPr>
          <w:rFonts w:ascii="Times New Roman" w:hAnsi="Times New Roman" w:cs="Times New Roman"/>
          <w:sz w:val="28"/>
          <w:szCs w:val="28"/>
        </w:rPr>
        <w:t>.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99262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8AD">
        <w:rPr>
          <w:rFonts w:ascii="Times New Roman" w:hAnsi="Times New Roman" w:cs="Times New Roman"/>
          <w:b/>
          <w:sz w:val="28"/>
          <w:szCs w:val="28"/>
        </w:rPr>
        <w:t>Объем отгруженных товаров собственного производства, выполненных работ и услуг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 по крупным и средним организациям города составил </w:t>
      </w:r>
      <w:r w:rsidR="001F55F1">
        <w:rPr>
          <w:rFonts w:ascii="Times New Roman" w:hAnsi="Times New Roman" w:cs="Times New Roman"/>
          <w:sz w:val="28"/>
          <w:szCs w:val="28"/>
        </w:rPr>
        <w:t>479,3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1F55F1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показателя аналогичного периода 201</w:t>
      </w:r>
      <w:r w:rsidR="001F55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6684F">
        <w:rPr>
          <w:rFonts w:ascii="Times New Roman" w:hAnsi="Times New Roman" w:cs="Times New Roman"/>
          <w:sz w:val="28"/>
          <w:szCs w:val="28"/>
        </w:rPr>
        <w:t xml:space="preserve">на </w:t>
      </w:r>
      <w:r w:rsidR="001F55F1">
        <w:rPr>
          <w:rFonts w:ascii="Times New Roman" w:hAnsi="Times New Roman" w:cs="Times New Roman"/>
          <w:sz w:val="28"/>
          <w:szCs w:val="28"/>
        </w:rPr>
        <w:t>105,9</w:t>
      </w:r>
      <w:r w:rsidRP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84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E6684F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1F55F1">
        <w:rPr>
          <w:rFonts w:ascii="Times New Roman" w:hAnsi="Times New Roman" w:cs="Times New Roman"/>
          <w:sz w:val="28"/>
          <w:szCs w:val="28"/>
        </w:rPr>
        <w:t>18,1</w:t>
      </w:r>
      <w:r w:rsidRPr="00E6684F">
        <w:rPr>
          <w:rFonts w:ascii="Times New Roman" w:hAnsi="Times New Roman" w:cs="Times New Roman"/>
          <w:sz w:val="28"/>
          <w:szCs w:val="28"/>
        </w:rPr>
        <w:t>%.</w:t>
      </w:r>
      <w:r w:rsidRPr="001E3B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Наращивание о</w:t>
      </w:r>
      <w:r w:rsidR="00C90F0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орота отмечается в </w:t>
      </w:r>
      <w:r w:rsidR="001F55F1">
        <w:rPr>
          <w:rFonts w:ascii="Times New Roman" w:hAnsi="Times New Roman" w:cs="Times New Roman"/>
          <w:sz w:val="28"/>
          <w:szCs w:val="28"/>
        </w:rPr>
        <w:t>обрабатывающем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 </w:t>
      </w:r>
      <w:r w:rsidR="001F55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в 4 раза</w:t>
      </w:r>
      <w:r w:rsidR="00C90F02">
        <w:rPr>
          <w:rFonts w:ascii="Times New Roman" w:hAnsi="Times New Roman" w:cs="Times New Roman"/>
          <w:sz w:val="28"/>
          <w:szCs w:val="28"/>
        </w:rPr>
        <w:t xml:space="preserve">, </w:t>
      </w:r>
      <w:r w:rsidR="001F55F1">
        <w:rPr>
          <w:rFonts w:ascii="Times New Roman" w:hAnsi="Times New Roman" w:cs="Times New Roman"/>
          <w:sz w:val="28"/>
          <w:szCs w:val="28"/>
        </w:rPr>
        <w:t>транспортировка и хранение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F55F1">
        <w:rPr>
          <w:rFonts w:ascii="Times New Roman" w:hAnsi="Times New Roman" w:cs="Times New Roman"/>
          <w:sz w:val="28"/>
          <w:szCs w:val="28"/>
        </w:rPr>
        <w:t>110,2</w:t>
      </w:r>
      <w:r w:rsidR="00C90F02">
        <w:rPr>
          <w:rFonts w:ascii="Times New Roman" w:hAnsi="Times New Roman" w:cs="Times New Roman"/>
          <w:sz w:val="28"/>
          <w:szCs w:val="28"/>
        </w:rPr>
        <w:t xml:space="preserve">%, в </w:t>
      </w:r>
      <w:r w:rsidR="001F55F1">
        <w:rPr>
          <w:rFonts w:ascii="Times New Roman" w:hAnsi="Times New Roman" w:cs="Times New Roman"/>
          <w:sz w:val="28"/>
          <w:szCs w:val="28"/>
        </w:rPr>
        <w:t>организации сбора и утилизации отходов, деятельность по ликвидации</w:t>
      </w:r>
      <w:r w:rsidR="005F16AA">
        <w:rPr>
          <w:rFonts w:ascii="Times New Roman" w:hAnsi="Times New Roman" w:cs="Times New Roman"/>
          <w:sz w:val="28"/>
          <w:szCs w:val="28"/>
        </w:rPr>
        <w:t xml:space="preserve"> загрязнений 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5F16AA">
        <w:rPr>
          <w:rFonts w:ascii="Times New Roman" w:hAnsi="Times New Roman" w:cs="Times New Roman"/>
          <w:sz w:val="28"/>
          <w:szCs w:val="28"/>
        </w:rPr>
        <w:t>106,4</w:t>
      </w:r>
      <w:r w:rsidR="00C90F02">
        <w:rPr>
          <w:rFonts w:ascii="Times New Roman" w:hAnsi="Times New Roman" w:cs="Times New Roman"/>
          <w:sz w:val="28"/>
          <w:szCs w:val="28"/>
        </w:rPr>
        <w:t xml:space="preserve">%. Снижение оборота произошло в </w:t>
      </w:r>
      <w:r w:rsidR="005F16AA">
        <w:rPr>
          <w:rFonts w:ascii="Times New Roman" w:hAnsi="Times New Roman" w:cs="Times New Roman"/>
          <w:sz w:val="28"/>
          <w:szCs w:val="28"/>
        </w:rPr>
        <w:t>финансовой и страховой деятельности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1E3BB5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5F16AA">
        <w:rPr>
          <w:rFonts w:ascii="Times New Roman" w:hAnsi="Times New Roman" w:cs="Times New Roman"/>
          <w:sz w:val="28"/>
          <w:szCs w:val="28"/>
        </w:rPr>
        <w:t>80,7</w:t>
      </w:r>
      <w:r w:rsidR="008E2561">
        <w:rPr>
          <w:rFonts w:ascii="Times New Roman" w:hAnsi="Times New Roman" w:cs="Times New Roman"/>
          <w:sz w:val="28"/>
          <w:szCs w:val="28"/>
        </w:rPr>
        <w:t>%.</w:t>
      </w:r>
    </w:p>
    <w:p w:rsidR="001E3BB5" w:rsidRDefault="008E2561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пищевой промышленности средний рост производства пищевых продуктов за 6 месяц 2018 года составил </w:t>
      </w:r>
      <w:r w:rsidR="00987B83">
        <w:rPr>
          <w:rFonts w:ascii="Times New Roman" w:hAnsi="Times New Roman" w:cs="Times New Roman"/>
          <w:sz w:val="28"/>
          <w:szCs w:val="28"/>
        </w:rPr>
        <w:t xml:space="preserve">91,0% (6 месяцев 2018 </w:t>
      </w:r>
      <w:proofErr w:type="gramStart"/>
      <w:r w:rsidR="00987B83"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 w:rsidR="00987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110,1%</w:t>
      </w:r>
      <w:r w:rsidR="00987B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отношение к аналогичному периоду прошлого года. Наибольший рост произошел в реализации </w:t>
      </w:r>
      <w:proofErr w:type="gramStart"/>
      <w:r w:rsidR="00987B83">
        <w:rPr>
          <w:rFonts w:ascii="Times New Roman" w:hAnsi="Times New Roman" w:cs="Times New Roman"/>
          <w:sz w:val="28"/>
          <w:szCs w:val="28"/>
        </w:rPr>
        <w:t>сметаны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B83">
        <w:rPr>
          <w:rFonts w:ascii="Times New Roman" w:hAnsi="Times New Roman" w:cs="Times New Roman"/>
          <w:sz w:val="28"/>
          <w:szCs w:val="28"/>
        </w:rPr>
        <w:t>109,0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DC1176">
        <w:rPr>
          <w:rFonts w:ascii="Times New Roman" w:hAnsi="Times New Roman" w:cs="Times New Roman"/>
          <w:sz w:val="28"/>
          <w:szCs w:val="28"/>
        </w:rPr>
        <w:t>227,8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987B83">
        <w:rPr>
          <w:rFonts w:ascii="Times New Roman" w:hAnsi="Times New Roman" w:cs="Times New Roman"/>
          <w:sz w:val="28"/>
          <w:szCs w:val="28"/>
        </w:rPr>
        <w:t>248,2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тонн) и </w:t>
      </w:r>
      <w:r>
        <w:rPr>
          <w:rFonts w:ascii="Times New Roman" w:hAnsi="Times New Roman" w:cs="Times New Roman"/>
          <w:sz w:val="28"/>
          <w:szCs w:val="28"/>
        </w:rPr>
        <w:t xml:space="preserve">йогурта – </w:t>
      </w:r>
      <w:r w:rsidR="00987B83">
        <w:rPr>
          <w:rFonts w:ascii="Times New Roman" w:hAnsi="Times New Roman" w:cs="Times New Roman"/>
          <w:sz w:val="28"/>
          <w:szCs w:val="28"/>
        </w:rPr>
        <w:t>114,7</w:t>
      </w:r>
      <w:r>
        <w:rPr>
          <w:rFonts w:ascii="Times New Roman" w:hAnsi="Times New Roman" w:cs="Times New Roman"/>
          <w:sz w:val="28"/>
          <w:szCs w:val="28"/>
        </w:rPr>
        <w:t xml:space="preserve">% (с </w:t>
      </w:r>
      <w:r w:rsidR="00DC1176">
        <w:rPr>
          <w:rFonts w:ascii="Times New Roman" w:hAnsi="Times New Roman" w:cs="Times New Roman"/>
          <w:sz w:val="28"/>
          <w:szCs w:val="28"/>
        </w:rPr>
        <w:t>48,3</w:t>
      </w:r>
      <w:r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DC1176">
        <w:rPr>
          <w:rFonts w:ascii="Times New Roman" w:hAnsi="Times New Roman" w:cs="Times New Roman"/>
          <w:sz w:val="28"/>
          <w:szCs w:val="28"/>
        </w:rPr>
        <w:t>55,4</w:t>
      </w:r>
      <w:r>
        <w:rPr>
          <w:rFonts w:ascii="Times New Roman" w:hAnsi="Times New Roman" w:cs="Times New Roman"/>
          <w:sz w:val="28"/>
          <w:szCs w:val="28"/>
        </w:rPr>
        <w:t xml:space="preserve"> тонн</w:t>
      </w:r>
      <w:r w:rsidR="00F37B76">
        <w:rPr>
          <w:rFonts w:ascii="Times New Roman" w:hAnsi="Times New Roman" w:cs="Times New Roman"/>
          <w:sz w:val="28"/>
          <w:szCs w:val="28"/>
        </w:rPr>
        <w:t xml:space="preserve">). </w:t>
      </w:r>
      <w:r w:rsidR="00DC1176">
        <w:rPr>
          <w:rFonts w:ascii="Times New Roman" w:hAnsi="Times New Roman" w:cs="Times New Roman"/>
          <w:sz w:val="28"/>
          <w:szCs w:val="28"/>
        </w:rPr>
        <w:t>Значительное с</w:t>
      </w:r>
      <w:r w:rsidR="00F37B76">
        <w:rPr>
          <w:rFonts w:ascii="Times New Roman" w:hAnsi="Times New Roman" w:cs="Times New Roman"/>
          <w:sz w:val="28"/>
          <w:szCs w:val="28"/>
        </w:rPr>
        <w:t xml:space="preserve">нижение произошло </w:t>
      </w:r>
      <w:r w:rsidR="00DC1176">
        <w:rPr>
          <w:rFonts w:ascii="Times New Roman" w:hAnsi="Times New Roman" w:cs="Times New Roman"/>
          <w:sz w:val="28"/>
          <w:szCs w:val="28"/>
        </w:rPr>
        <w:t xml:space="preserve">в производстве колбасных изделий </w:t>
      </w:r>
      <w:r w:rsidR="00F37B76">
        <w:rPr>
          <w:rFonts w:ascii="Times New Roman" w:hAnsi="Times New Roman" w:cs="Times New Roman"/>
          <w:sz w:val="28"/>
          <w:szCs w:val="28"/>
        </w:rPr>
        <w:t xml:space="preserve">– </w:t>
      </w:r>
      <w:r w:rsidR="00DC1176">
        <w:rPr>
          <w:rFonts w:ascii="Times New Roman" w:hAnsi="Times New Roman" w:cs="Times New Roman"/>
          <w:sz w:val="28"/>
          <w:szCs w:val="28"/>
        </w:rPr>
        <w:t>71,7</w:t>
      </w:r>
      <w:r w:rsidR="00F37B76">
        <w:rPr>
          <w:rFonts w:ascii="Times New Roman" w:hAnsi="Times New Roman" w:cs="Times New Roman"/>
          <w:sz w:val="28"/>
          <w:szCs w:val="28"/>
        </w:rPr>
        <w:t xml:space="preserve">% (с </w:t>
      </w:r>
      <w:r w:rsidR="00DC1176">
        <w:rPr>
          <w:rFonts w:ascii="Times New Roman" w:hAnsi="Times New Roman" w:cs="Times New Roman"/>
          <w:sz w:val="28"/>
          <w:szCs w:val="28"/>
        </w:rPr>
        <w:t>244,5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 до </w:t>
      </w:r>
      <w:r w:rsidR="00DC1176">
        <w:rPr>
          <w:rFonts w:ascii="Times New Roman" w:hAnsi="Times New Roman" w:cs="Times New Roman"/>
          <w:sz w:val="28"/>
          <w:szCs w:val="28"/>
        </w:rPr>
        <w:t>173,8</w:t>
      </w:r>
      <w:r w:rsidR="00F37B76">
        <w:rPr>
          <w:rFonts w:ascii="Times New Roman" w:hAnsi="Times New Roman" w:cs="Times New Roman"/>
          <w:sz w:val="28"/>
          <w:szCs w:val="28"/>
        </w:rPr>
        <w:t xml:space="preserve"> тонны)</w:t>
      </w:r>
      <w:r w:rsidR="00DC1176">
        <w:rPr>
          <w:rFonts w:ascii="Times New Roman" w:hAnsi="Times New Roman" w:cs="Times New Roman"/>
          <w:sz w:val="28"/>
          <w:szCs w:val="28"/>
        </w:rPr>
        <w:t xml:space="preserve">, производстве масла сливочного – 54,3% </w:t>
      </w:r>
      <w:proofErr w:type="gramStart"/>
      <w:r w:rsidR="00DC1176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="00DC1176">
        <w:rPr>
          <w:rFonts w:ascii="Times New Roman" w:hAnsi="Times New Roman" w:cs="Times New Roman"/>
          <w:sz w:val="28"/>
          <w:szCs w:val="28"/>
        </w:rPr>
        <w:t xml:space="preserve"> 159,6 тонн до 86,6 тонн), хлеб и хлебобулочные изделия – 88,0% (с 774,2 тонн до 681,2 тонн), кондитерские изделия  - 83,2% (с 135,7 тонн до 107,4 тонн)</w:t>
      </w:r>
      <w:r w:rsidR="00F37B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C90F0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январь - </w:t>
      </w:r>
      <w:r w:rsidR="001E3BB5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C11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E48AD">
        <w:rPr>
          <w:rFonts w:ascii="Times New Roman" w:hAnsi="Times New Roman" w:cs="Times New Roman"/>
          <w:b/>
          <w:sz w:val="28"/>
          <w:szCs w:val="28"/>
        </w:rPr>
        <w:t>оборот розничной торговли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организаций, не относящихся к субъектам малого предпринимательства, составил </w:t>
      </w:r>
      <w:r w:rsidR="00DC1176">
        <w:rPr>
          <w:rFonts w:ascii="Times New Roman" w:hAnsi="Times New Roman" w:cs="Times New Roman"/>
          <w:sz w:val="28"/>
          <w:szCs w:val="28"/>
        </w:rPr>
        <w:t>3151,5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C1176">
        <w:rPr>
          <w:rFonts w:ascii="Times New Roman" w:hAnsi="Times New Roman" w:cs="Times New Roman"/>
          <w:sz w:val="28"/>
          <w:szCs w:val="28"/>
        </w:rPr>
        <w:t>123,4</w:t>
      </w:r>
      <w:r>
        <w:rPr>
          <w:rFonts w:ascii="Times New Roman" w:hAnsi="Times New Roman" w:cs="Times New Roman"/>
          <w:sz w:val="28"/>
          <w:szCs w:val="28"/>
        </w:rPr>
        <w:t>%</w:t>
      </w:r>
      <w:r w:rsidR="001E3BB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в </w:t>
      </w:r>
      <w:r w:rsidR="001E3BB5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  <w:r w:rsidR="008E2561">
        <w:rPr>
          <w:rFonts w:ascii="Times New Roman" w:hAnsi="Times New Roman" w:cs="Times New Roman"/>
          <w:sz w:val="28"/>
          <w:szCs w:val="28"/>
        </w:rPr>
        <w:t xml:space="preserve">Продовольственные товары без учета алкогольных напитков </w:t>
      </w:r>
      <w:r w:rsidR="00504C79">
        <w:rPr>
          <w:rFonts w:ascii="Times New Roman" w:hAnsi="Times New Roman" w:cs="Times New Roman"/>
          <w:sz w:val="28"/>
          <w:szCs w:val="28"/>
        </w:rPr>
        <w:t xml:space="preserve">стали дешевле </w:t>
      </w:r>
      <w:r w:rsidR="008E2561">
        <w:rPr>
          <w:rFonts w:ascii="Times New Roman" w:hAnsi="Times New Roman" w:cs="Times New Roman"/>
          <w:sz w:val="28"/>
          <w:szCs w:val="28"/>
        </w:rPr>
        <w:t>за июнь месяц в среднем на 0,</w:t>
      </w:r>
      <w:r w:rsidR="00504C79">
        <w:rPr>
          <w:rFonts w:ascii="Times New Roman" w:hAnsi="Times New Roman" w:cs="Times New Roman"/>
          <w:sz w:val="28"/>
          <w:szCs w:val="28"/>
        </w:rPr>
        <w:t>89</w:t>
      </w:r>
      <w:r w:rsidR="008E2561">
        <w:rPr>
          <w:rFonts w:ascii="Times New Roman" w:hAnsi="Times New Roman" w:cs="Times New Roman"/>
          <w:sz w:val="28"/>
          <w:szCs w:val="28"/>
        </w:rPr>
        <w:t>%.</w:t>
      </w:r>
    </w:p>
    <w:p w:rsidR="002E48AD" w:rsidRDefault="002E48AD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A79">
        <w:rPr>
          <w:rFonts w:ascii="Times New Roman" w:hAnsi="Times New Roman" w:cs="Times New Roman"/>
          <w:b/>
          <w:sz w:val="28"/>
          <w:szCs w:val="28"/>
        </w:rPr>
        <w:t>Оборот общественного питания организаци</w:t>
      </w:r>
      <w:r>
        <w:rPr>
          <w:rFonts w:ascii="Times New Roman" w:hAnsi="Times New Roman" w:cs="Times New Roman"/>
          <w:sz w:val="28"/>
          <w:szCs w:val="28"/>
        </w:rPr>
        <w:t>й, не относящихся к субъектам малого предпринимательства</w:t>
      </w:r>
      <w:r w:rsidR="004A0A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январе - </w:t>
      </w:r>
      <w:r w:rsidR="0034297D">
        <w:rPr>
          <w:rFonts w:ascii="Times New Roman" w:hAnsi="Times New Roman" w:cs="Times New Roman"/>
          <w:sz w:val="28"/>
          <w:szCs w:val="28"/>
        </w:rPr>
        <w:t>июне 201</w:t>
      </w:r>
      <w:r w:rsidR="002929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прошлым пери</w:t>
      </w:r>
      <w:r w:rsidR="0034297D">
        <w:rPr>
          <w:rFonts w:ascii="Times New Roman" w:hAnsi="Times New Roman" w:cs="Times New Roman"/>
          <w:sz w:val="28"/>
          <w:szCs w:val="28"/>
        </w:rPr>
        <w:t xml:space="preserve">одом предыдущего года </w:t>
      </w:r>
      <w:r w:rsidR="0029291C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9291C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29291C">
        <w:rPr>
          <w:rFonts w:ascii="Times New Roman" w:hAnsi="Times New Roman" w:cs="Times New Roman"/>
          <w:sz w:val="28"/>
          <w:szCs w:val="28"/>
        </w:rPr>
        <w:t>67,3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297D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</w:p>
    <w:p w:rsidR="00F44A3E" w:rsidRDefault="008328A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январе-</w:t>
      </w:r>
      <w:r w:rsidR="0029291C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847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542FA">
        <w:rPr>
          <w:rFonts w:ascii="Times New Roman" w:hAnsi="Times New Roman" w:cs="Times New Roman"/>
          <w:b/>
          <w:sz w:val="28"/>
          <w:szCs w:val="28"/>
        </w:rPr>
        <w:t>сальдированный финансовый результат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в действующих ценах составил </w:t>
      </w:r>
      <w:r w:rsidR="0029291C">
        <w:rPr>
          <w:rFonts w:ascii="Times New Roman" w:hAnsi="Times New Roman" w:cs="Times New Roman"/>
          <w:sz w:val="28"/>
          <w:szCs w:val="28"/>
        </w:rPr>
        <w:t>14814</w:t>
      </w:r>
      <w:r w:rsidR="00824D8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r w:rsidR="00824D85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 прибыли, что </w:t>
      </w:r>
      <w:r w:rsidR="00824D85">
        <w:rPr>
          <w:rFonts w:ascii="Times New Roman" w:hAnsi="Times New Roman" w:cs="Times New Roman"/>
          <w:sz w:val="28"/>
          <w:szCs w:val="28"/>
        </w:rPr>
        <w:lastRenderedPageBreak/>
        <w:t>выше показателя 201</w:t>
      </w:r>
      <w:r w:rsidR="0029291C">
        <w:rPr>
          <w:rFonts w:ascii="Times New Roman" w:hAnsi="Times New Roman" w:cs="Times New Roman"/>
          <w:sz w:val="28"/>
          <w:szCs w:val="28"/>
        </w:rPr>
        <w:t>8</w:t>
      </w:r>
      <w:r w:rsidR="00824D85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9291C">
        <w:rPr>
          <w:rFonts w:ascii="Times New Roman" w:hAnsi="Times New Roman" w:cs="Times New Roman"/>
          <w:sz w:val="28"/>
          <w:szCs w:val="28"/>
        </w:rPr>
        <w:t>3941</w:t>
      </w:r>
      <w:r w:rsidR="00824D8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824D85">
        <w:rPr>
          <w:rFonts w:ascii="Times New Roman" w:hAnsi="Times New Roman" w:cs="Times New Roman"/>
          <w:sz w:val="28"/>
          <w:szCs w:val="28"/>
        </w:rPr>
        <w:t>тыс.руб</w:t>
      </w:r>
      <w:r w:rsidR="00A64033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. </w:t>
      </w:r>
      <w:r w:rsidR="00B542FA">
        <w:rPr>
          <w:rFonts w:ascii="Times New Roman" w:hAnsi="Times New Roman" w:cs="Times New Roman"/>
          <w:sz w:val="28"/>
          <w:szCs w:val="28"/>
        </w:rPr>
        <w:t xml:space="preserve">От общего количества предприятий </w:t>
      </w:r>
      <w:r w:rsidR="006143FA">
        <w:rPr>
          <w:rFonts w:ascii="Times New Roman" w:hAnsi="Times New Roman" w:cs="Times New Roman"/>
          <w:sz w:val="28"/>
          <w:szCs w:val="28"/>
        </w:rPr>
        <w:t>87,2</w:t>
      </w:r>
      <w:r w:rsidR="00824D85">
        <w:rPr>
          <w:rFonts w:ascii="Times New Roman" w:hAnsi="Times New Roman" w:cs="Times New Roman"/>
          <w:sz w:val="28"/>
          <w:szCs w:val="28"/>
        </w:rPr>
        <w:t>% предприятия</w:t>
      </w:r>
      <w:r w:rsidR="00B542FA">
        <w:rPr>
          <w:rFonts w:ascii="Times New Roman" w:hAnsi="Times New Roman" w:cs="Times New Roman"/>
          <w:sz w:val="28"/>
          <w:szCs w:val="28"/>
        </w:rPr>
        <w:t xml:space="preserve"> получили прибыль, которая составила </w:t>
      </w:r>
      <w:r w:rsidR="006143FA">
        <w:rPr>
          <w:rFonts w:ascii="Times New Roman" w:hAnsi="Times New Roman" w:cs="Times New Roman"/>
          <w:sz w:val="28"/>
          <w:szCs w:val="28"/>
        </w:rPr>
        <w:t>17721,0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6143FA">
        <w:rPr>
          <w:rFonts w:ascii="Times New Roman" w:hAnsi="Times New Roman" w:cs="Times New Roman"/>
          <w:sz w:val="28"/>
          <w:szCs w:val="28"/>
        </w:rPr>
        <w:t>13,5</w:t>
      </w:r>
      <w:r w:rsidR="00B542FA">
        <w:rPr>
          <w:rFonts w:ascii="Times New Roman" w:hAnsi="Times New Roman" w:cs="Times New Roman"/>
          <w:sz w:val="28"/>
          <w:szCs w:val="28"/>
        </w:rPr>
        <w:t xml:space="preserve">% </w:t>
      </w:r>
      <w:r w:rsidR="006143FA">
        <w:rPr>
          <w:rFonts w:ascii="Times New Roman" w:hAnsi="Times New Roman" w:cs="Times New Roman"/>
          <w:sz w:val="28"/>
          <w:szCs w:val="28"/>
        </w:rPr>
        <w:t>меньше</w:t>
      </w:r>
      <w:r w:rsidR="00B542FA">
        <w:rPr>
          <w:rFonts w:ascii="Times New Roman" w:hAnsi="Times New Roman" w:cs="Times New Roman"/>
          <w:sz w:val="28"/>
          <w:szCs w:val="28"/>
        </w:rPr>
        <w:t>, чем в 201</w:t>
      </w:r>
      <w:r w:rsidR="006143FA">
        <w:rPr>
          <w:rFonts w:ascii="Times New Roman" w:hAnsi="Times New Roman" w:cs="Times New Roman"/>
          <w:sz w:val="28"/>
          <w:szCs w:val="28"/>
        </w:rPr>
        <w:t>8</w:t>
      </w:r>
      <w:r w:rsidR="00B542FA">
        <w:rPr>
          <w:rFonts w:ascii="Times New Roman" w:hAnsi="Times New Roman" w:cs="Times New Roman"/>
          <w:sz w:val="28"/>
          <w:szCs w:val="28"/>
        </w:rPr>
        <w:t xml:space="preserve"> году за соответствующий период. Число убыточных организаций составило </w:t>
      </w:r>
      <w:r w:rsidR="006143FA">
        <w:rPr>
          <w:rFonts w:ascii="Times New Roman" w:hAnsi="Times New Roman" w:cs="Times New Roman"/>
          <w:sz w:val="28"/>
          <w:szCs w:val="28"/>
        </w:rPr>
        <w:t>12,8</w:t>
      </w:r>
      <w:r w:rsidR="00B542FA">
        <w:rPr>
          <w:rFonts w:ascii="Times New Roman" w:hAnsi="Times New Roman" w:cs="Times New Roman"/>
          <w:sz w:val="28"/>
          <w:szCs w:val="28"/>
        </w:rPr>
        <w:t xml:space="preserve">% от общего количества. Сумма убытка таких организаций составила </w:t>
      </w:r>
      <w:r w:rsidR="006143FA">
        <w:rPr>
          <w:rFonts w:ascii="Times New Roman" w:hAnsi="Times New Roman" w:cs="Times New Roman"/>
          <w:sz w:val="28"/>
          <w:szCs w:val="28"/>
        </w:rPr>
        <w:t>2907</w:t>
      </w:r>
      <w:r w:rsidR="00B542F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. По сравнению с аналогичным периодом прошлого года удельный вес прибыльных организаций города увеличилось на </w:t>
      </w:r>
      <w:r w:rsidR="006143FA">
        <w:rPr>
          <w:rFonts w:ascii="Times New Roman" w:hAnsi="Times New Roman" w:cs="Times New Roman"/>
          <w:sz w:val="28"/>
          <w:szCs w:val="28"/>
        </w:rPr>
        <w:t>96,4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>., что характеризуют стабильность работы организаций города на внутреннем рынке.</w:t>
      </w:r>
    </w:p>
    <w:p w:rsidR="009945AB" w:rsidRDefault="009945A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AB">
        <w:rPr>
          <w:rFonts w:ascii="Times New Roman" w:hAnsi="Times New Roman" w:cs="Times New Roman"/>
          <w:sz w:val="28"/>
          <w:szCs w:val="28"/>
        </w:rPr>
        <w:t>По состоянию на 1 ию</w:t>
      </w:r>
      <w:r w:rsidR="006143FA">
        <w:rPr>
          <w:rFonts w:ascii="Times New Roman" w:hAnsi="Times New Roman" w:cs="Times New Roman"/>
          <w:sz w:val="28"/>
          <w:szCs w:val="28"/>
        </w:rPr>
        <w:t>н</w:t>
      </w:r>
      <w:r w:rsidRPr="009945AB">
        <w:rPr>
          <w:rFonts w:ascii="Times New Roman" w:hAnsi="Times New Roman" w:cs="Times New Roman"/>
          <w:sz w:val="28"/>
          <w:szCs w:val="28"/>
        </w:rPr>
        <w:t>я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 w:rsidRPr="009945A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5856EF">
        <w:rPr>
          <w:rFonts w:ascii="Times New Roman" w:hAnsi="Times New Roman" w:cs="Times New Roman"/>
          <w:b/>
          <w:sz w:val="28"/>
          <w:szCs w:val="28"/>
        </w:rPr>
        <w:t>суммарная задолженность по обязательствам</w:t>
      </w:r>
      <w:r w:rsidRPr="009945AB">
        <w:rPr>
          <w:rFonts w:ascii="Times New Roman" w:hAnsi="Times New Roman" w:cs="Times New Roman"/>
          <w:sz w:val="28"/>
          <w:szCs w:val="28"/>
        </w:rPr>
        <w:t xml:space="preserve"> (кредиторская и задолженность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45AB">
        <w:rPr>
          <w:rFonts w:ascii="Times New Roman" w:hAnsi="Times New Roman" w:cs="Times New Roman"/>
          <w:sz w:val="28"/>
          <w:szCs w:val="28"/>
        </w:rPr>
        <w:t>о кредитам банков и займов</w:t>
      </w:r>
      <w:r>
        <w:rPr>
          <w:rFonts w:ascii="Times New Roman" w:hAnsi="Times New Roman" w:cs="Times New Roman"/>
          <w:sz w:val="28"/>
          <w:szCs w:val="28"/>
        </w:rPr>
        <w:t>) организаций (без субъектов м</w:t>
      </w:r>
      <w:r w:rsidR="005856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лого предпринимательства и организаций с </w:t>
      </w:r>
      <w:r w:rsidR="005856E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исленностью до 15 человек) сложилась в объеме </w:t>
      </w:r>
      <w:r w:rsidR="006143FA">
        <w:rPr>
          <w:rFonts w:ascii="Times New Roman" w:hAnsi="Times New Roman" w:cs="Times New Roman"/>
          <w:sz w:val="28"/>
          <w:szCs w:val="28"/>
        </w:rPr>
        <w:t>102,1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856EF">
        <w:rPr>
          <w:rFonts w:ascii="Times New Roman" w:hAnsi="Times New Roman" w:cs="Times New Roman"/>
          <w:sz w:val="28"/>
          <w:szCs w:val="28"/>
        </w:rPr>
        <w:t xml:space="preserve">. Из нее просроченная задолженность </w:t>
      </w:r>
      <w:r w:rsidR="006143FA">
        <w:rPr>
          <w:rFonts w:ascii="Times New Roman" w:hAnsi="Times New Roman" w:cs="Times New Roman"/>
          <w:sz w:val="28"/>
          <w:szCs w:val="28"/>
        </w:rPr>
        <w:t>51,4</w:t>
      </w:r>
      <w:r w:rsidR="005856EF">
        <w:rPr>
          <w:rFonts w:ascii="Times New Roman" w:hAnsi="Times New Roman" w:cs="Times New Roman"/>
          <w:sz w:val="28"/>
          <w:szCs w:val="28"/>
        </w:rPr>
        <w:t>% от общей суммы задолженности (на 1.0</w:t>
      </w:r>
      <w:r w:rsidR="006143FA">
        <w:rPr>
          <w:rFonts w:ascii="Times New Roman" w:hAnsi="Times New Roman" w:cs="Times New Roman"/>
          <w:sz w:val="28"/>
          <w:szCs w:val="28"/>
        </w:rPr>
        <w:t>6</w:t>
      </w:r>
      <w:r w:rsidR="005856EF">
        <w:rPr>
          <w:rFonts w:ascii="Times New Roman" w:hAnsi="Times New Roman" w:cs="Times New Roman"/>
          <w:sz w:val="28"/>
          <w:szCs w:val="28"/>
        </w:rPr>
        <w:t>.201</w:t>
      </w:r>
      <w:r w:rsidR="006143FA">
        <w:rPr>
          <w:rFonts w:ascii="Times New Roman" w:hAnsi="Times New Roman" w:cs="Times New Roman"/>
          <w:sz w:val="28"/>
          <w:szCs w:val="28"/>
        </w:rPr>
        <w:t>8</w:t>
      </w:r>
      <w:r w:rsidR="005856EF">
        <w:rPr>
          <w:rFonts w:ascii="Times New Roman" w:hAnsi="Times New Roman" w:cs="Times New Roman"/>
          <w:sz w:val="28"/>
          <w:szCs w:val="28"/>
        </w:rPr>
        <w:t xml:space="preserve"> – </w:t>
      </w:r>
      <w:r w:rsidR="006143FA">
        <w:rPr>
          <w:rFonts w:ascii="Times New Roman" w:hAnsi="Times New Roman" w:cs="Times New Roman"/>
          <w:sz w:val="28"/>
          <w:szCs w:val="28"/>
        </w:rPr>
        <w:t>50,0</w:t>
      </w:r>
      <w:r w:rsidR="005856EF">
        <w:rPr>
          <w:rFonts w:ascii="Times New Roman" w:hAnsi="Times New Roman" w:cs="Times New Roman"/>
          <w:sz w:val="28"/>
          <w:szCs w:val="28"/>
        </w:rPr>
        <w:t>%).</w:t>
      </w:r>
    </w:p>
    <w:p w:rsidR="005856E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суммарной задолженности организаций города 98,</w:t>
      </w:r>
      <w:r w:rsidR="006143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остается кредиторская задолженность.</w:t>
      </w:r>
    </w:p>
    <w:p w:rsidR="005856EF" w:rsidRPr="009945AB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6EF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города (без субъектов малого предпринимательства и организаций с численностью до 15 человек) по состоянию на 1 ию</w:t>
      </w:r>
      <w:r w:rsidR="006143F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6143FA">
        <w:rPr>
          <w:rFonts w:ascii="Times New Roman" w:hAnsi="Times New Roman" w:cs="Times New Roman"/>
          <w:sz w:val="28"/>
          <w:szCs w:val="28"/>
        </w:rPr>
        <w:t xml:space="preserve">100,5 </w:t>
      </w:r>
      <w:proofErr w:type="spellStart"/>
      <w:r w:rsidR="006143FA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просроченная – </w:t>
      </w:r>
      <w:r w:rsidR="006143FA">
        <w:rPr>
          <w:rFonts w:ascii="Times New Roman" w:hAnsi="Times New Roman" w:cs="Times New Roman"/>
          <w:sz w:val="28"/>
          <w:szCs w:val="28"/>
        </w:rPr>
        <w:t>52,1%</w:t>
      </w:r>
      <w:r>
        <w:rPr>
          <w:rFonts w:ascii="Times New Roman" w:hAnsi="Times New Roman" w:cs="Times New Roman"/>
          <w:sz w:val="28"/>
          <w:szCs w:val="28"/>
        </w:rPr>
        <w:t xml:space="preserve">. К концу отчетного периода просроченную кредиторскую задолженность допустили 33,3% организаций от общего количества обследованных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292" w:rsidRDefault="0042329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C2F">
        <w:rPr>
          <w:rFonts w:ascii="Times New Roman" w:hAnsi="Times New Roman" w:cs="Times New Roman"/>
          <w:b/>
          <w:sz w:val="28"/>
          <w:szCs w:val="28"/>
        </w:rPr>
        <w:t>Дебиторская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на 1 </w:t>
      </w:r>
      <w:r w:rsidR="005856EF">
        <w:rPr>
          <w:rFonts w:ascii="Times New Roman" w:hAnsi="Times New Roman" w:cs="Times New Roman"/>
          <w:sz w:val="28"/>
          <w:szCs w:val="28"/>
        </w:rPr>
        <w:t>ию</w:t>
      </w:r>
      <w:r w:rsidR="006143FA">
        <w:rPr>
          <w:rFonts w:ascii="Times New Roman" w:hAnsi="Times New Roman" w:cs="Times New Roman"/>
          <w:sz w:val="28"/>
          <w:szCs w:val="28"/>
        </w:rPr>
        <w:t>н</w:t>
      </w:r>
      <w:r w:rsidR="005856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143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6143FA">
        <w:rPr>
          <w:rFonts w:ascii="Times New Roman" w:hAnsi="Times New Roman" w:cs="Times New Roman"/>
          <w:sz w:val="28"/>
          <w:szCs w:val="28"/>
        </w:rPr>
        <w:t xml:space="preserve">80,9 </w:t>
      </w:r>
      <w:proofErr w:type="spellStart"/>
      <w:r w:rsidR="006143FA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6143FA">
        <w:rPr>
          <w:rFonts w:ascii="Times New Roman" w:hAnsi="Times New Roman" w:cs="Times New Roman"/>
          <w:sz w:val="28"/>
          <w:szCs w:val="28"/>
        </w:rPr>
        <w:t>97,8</w:t>
      </w:r>
      <w:r>
        <w:rPr>
          <w:rFonts w:ascii="Times New Roman" w:hAnsi="Times New Roman" w:cs="Times New Roman"/>
          <w:sz w:val="28"/>
          <w:szCs w:val="28"/>
        </w:rPr>
        <w:t xml:space="preserve">% к уровню прошлого года на 1 </w:t>
      </w:r>
      <w:r w:rsidR="005856EF">
        <w:rPr>
          <w:rFonts w:ascii="Times New Roman" w:hAnsi="Times New Roman" w:cs="Times New Roman"/>
          <w:sz w:val="28"/>
          <w:szCs w:val="28"/>
        </w:rPr>
        <w:t>ию</w:t>
      </w:r>
      <w:r w:rsidR="006143FA">
        <w:rPr>
          <w:rFonts w:ascii="Times New Roman" w:hAnsi="Times New Roman" w:cs="Times New Roman"/>
          <w:sz w:val="28"/>
          <w:szCs w:val="28"/>
        </w:rPr>
        <w:t>н</w:t>
      </w:r>
      <w:r w:rsidR="005856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В общем объеме дебиторской задолженности просроченная задолженность составляет </w:t>
      </w:r>
      <w:r w:rsidR="006143FA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81C2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января по июнь</w:t>
      </w:r>
      <w:r w:rsidR="00081C2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81C2F">
        <w:rPr>
          <w:rFonts w:ascii="Times New Roman" w:hAnsi="Times New Roman" w:cs="Times New Roman"/>
          <w:sz w:val="28"/>
          <w:szCs w:val="28"/>
        </w:rPr>
        <w:t xml:space="preserve"> года в городе введено </w:t>
      </w:r>
      <w:r w:rsidR="006143FA">
        <w:rPr>
          <w:rFonts w:ascii="Times New Roman" w:hAnsi="Times New Roman" w:cs="Times New Roman"/>
          <w:sz w:val="28"/>
          <w:szCs w:val="28"/>
        </w:rPr>
        <w:t>44</w:t>
      </w:r>
      <w:r w:rsidR="00081C2F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6143FA">
        <w:rPr>
          <w:rFonts w:ascii="Times New Roman" w:hAnsi="Times New Roman" w:cs="Times New Roman"/>
          <w:sz w:val="28"/>
          <w:szCs w:val="28"/>
        </w:rPr>
        <w:t>ы</w:t>
      </w:r>
      <w:r w:rsidR="00081C2F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6143FA">
        <w:rPr>
          <w:rFonts w:ascii="Times New Roman" w:hAnsi="Times New Roman" w:cs="Times New Roman"/>
          <w:sz w:val="28"/>
          <w:szCs w:val="28"/>
        </w:rPr>
        <w:t>4032</w:t>
      </w:r>
      <w:r w:rsidR="0008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C2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81C2F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6143FA">
        <w:rPr>
          <w:rFonts w:ascii="Times New Roman" w:hAnsi="Times New Roman" w:cs="Times New Roman"/>
          <w:sz w:val="28"/>
          <w:szCs w:val="28"/>
        </w:rPr>
        <w:t>2,9</w:t>
      </w:r>
      <w:r w:rsidR="00081C2F">
        <w:rPr>
          <w:rFonts w:ascii="Times New Roman" w:hAnsi="Times New Roman" w:cs="Times New Roman"/>
          <w:sz w:val="28"/>
          <w:szCs w:val="28"/>
        </w:rPr>
        <w:t>% больше ввода общей площади жилых домов аналогичного периода прошлого года.</w:t>
      </w:r>
    </w:p>
    <w:p w:rsidR="00081C2F" w:rsidRPr="00BC46B6" w:rsidRDefault="00081C2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80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B8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объем инвестиций в основной капитал по организациям, не относящимся к субъектам малого предпринимательства</w:t>
      </w:r>
      <w:r w:rsidR="00272A35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C04427">
        <w:rPr>
          <w:rFonts w:ascii="Times New Roman" w:hAnsi="Times New Roman" w:cs="Times New Roman"/>
          <w:sz w:val="28"/>
          <w:szCs w:val="28"/>
        </w:rPr>
        <w:t>66507</w:t>
      </w:r>
      <w:r w:rsidR="00B800CC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272A3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72A35">
        <w:rPr>
          <w:rFonts w:ascii="Times New Roman" w:hAnsi="Times New Roman" w:cs="Times New Roman"/>
          <w:sz w:val="28"/>
          <w:szCs w:val="28"/>
        </w:rPr>
        <w:t xml:space="preserve">, или </w:t>
      </w:r>
      <w:r w:rsidR="00C04427">
        <w:rPr>
          <w:rFonts w:ascii="Times New Roman" w:hAnsi="Times New Roman" w:cs="Times New Roman"/>
          <w:sz w:val="28"/>
          <w:szCs w:val="28"/>
        </w:rPr>
        <w:t>124,3</w:t>
      </w:r>
      <w:r w:rsidR="00272A35">
        <w:rPr>
          <w:rFonts w:ascii="Times New Roman" w:hAnsi="Times New Roman" w:cs="Times New Roman"/>
          <w:sz w:val="28"/>
          <w:szCs w:val="28"/>
        </w:rPr>
        <w:t>% к уровню соответствующего периода 201</w:t>
      </w:r>
      <w:r w:rsidR="00C04427">
        <w:rPr>
          <w:rFonts w:ascii="Times New Roman" w:hAnsi="Times New Roman" w:cs="Times New Roman"/>
          <w:sz w:val="28"/>
          <w:szCs w:val="28"/>
        </w:rPr>
        <w:t>8</w:t>
      </w:r>
      <w:r w:rsidR="00272A35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800CC">
        <w:rPr>
          <w:rFonts w:ascii="Times New Roman" w:hAnsi="Times New Roman" w:cs="Times New Roman"/>
          <w:sz w:val="28"/>
          <w:szCs w:val="28"/>
        </w:rPr>
        <w:t xml:space="preserve"> В структуре инвестиций в основной капитал </w:t>
      </w:r>
      <w:r w:rsidR="00C04427">
        <w:rPr>
          <w:rFonts w:ascii="Times New Roman" w:hAnsi="Times New Roman" w:cs="Times New Roman"/>
          <w:sz w:val="28"/>
          <w:szCs w:val="28"/>
        </w:rPr>
        <w:t>41</w:t>
      </w:r>
      <w:bookmarkStart w:id="0" w:name="_GoBack"/>
      <w:bookmarkEnd w:id="0"/>
      <w:r w:rsidR="00B800CC">
        <w:rPr>
          <w:rFonts w:ascii="Times New Roman" w:hAnsi="Times New Roman" w:cs="Times New Roman"/>
          <w:sz w:val="28"/>
          <w:szCs w:val="28"/>
        </w:rPr>
        <w:t xml:space="preserve">,0% составляют собственные средства организаций, не относящихся к субъектам малого предпринимательства. </w:t>
      </w:r>
    </w:p>
    <w:sectPr w:rsidR="00081C2F" w:rsidRPr="00BC46B6" w:rsidSect="00F73A48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B6"/>
    <w:rsid w:val="00012875"/>
    <w:rsid w:val="00012ED4"/>
    <w:rsid w:val="00043788"/>
    <w:rsid w:val="00081C2F"/>
    <w:rsid w:val="0013790D"/>
    <w:rsid w:val="001A590A"/>
    <w:rsid w:val="001E3BB5"/>
    <w:rsid w:val="001E4AEC"/>
    <w:rsid w:val="001E6EC0"/>
    <w:rsid w:val="001F55F1"/>
    <w:rsid w:val="00206751"/>
    <w:rsid w:val="00221336"/>
    <w:rsid w:val="00223498"/>
    <w:rsid w:val="002466FC"/>
    <w:rsid w:val="00263259"/>
    <w:rsid w:val="00272A35"/>
    <w:rsid w:val="0027511F"/>
    <w:rsid w:val="00280E7A"/>
    <w:rsid w:val="002822D0"/>
    <w:rsid w:val="00292363"/>
    <w:rsid w:val="0029291C"/>
    <w:rsid w:val="00297FB6"/>
    <w:rsid w:val="002E48AD"/>
    <w:rsid w:val="002F6D0B"/>
    <w:rsid w:val="0034297D"/>
    <w:rsid w:val="003D042F"/>
    <w:rsid w:val="003D128A"/>
    <w:rsid w:val="00423292"/>
    <w:rsid w:val="004A0A79"/>
    <w:rsid w:val="004A71B5"/>
    <w:rsid w:val="004F58BA"/>
    <w:rsid w:val="00504C79"/>
    <w:rsid w:val="0057407A"/>
    <w:rsid w:val="005856EF"/>
    <w:rsid w:val="0059749E"/>
    <w:rsid w:val="005F16AA"/>
    <w:rsid w:val="006143FA"/>
    <w:rsid w:val="00617CA0"/>
    <w:rsid w:val="00685FD0"/>
    <w:rsid w:val="006F5C44"/>
    <w:rsid w:val="0073042B"/>
    <w:rsid w:val="00732BE8"/>
    <w:rsid w:val="0073791B"/>
    <w:rsid w:val="00751B65"/>
    <w:rsid w:val="00785E0D"/>
    <w:rsid w:val="007D65E8"/>
    <w:rsid w:val="007F1C26"/>
    <w:rsid w:val="00824D85"/>
    <w:rsid w:val="008328AB"/>
    <w:rsid w:val="00884B26"/>
    <w:rsid w:val="008A3E52"/>
    <w:rsid w:val="008E2561"/>
    <w:rsid w:val="00921999"/>
    <w:rsid w:val="00960680"/>
    <w:rsid w:val="00977E84"/>
    <w:rsid w:val="00987B83"/>
    <w:rsid w:val="00990537"/>
    <w:rsid w:val="00992622"/>
    <w:rsid w:val="009945AB"/>
    <w:rsid w:val="009D10EC"/>
    <w:rsid w:val="00A30703"/>
    <w:rsid w:val="00A6029F"/>
    <w:rsid w:val="00A64033"/>
    <w:rsid w:val="00AB2DEE"/>
    <w:rsid w:val="00AF0744"/>
    <w:rsid w:val="00AF7AA7"/>
    <w:rsid w:val="00B50F9A"/>
    <w:rsid w:val="00B542FA"/>
    <w:rsid w:val="00B70AAD"/>
    <w:rsid w:val="00B800CC"/>
    <w:rsid w:val="00B84765"/>
    <w:rsid w:val="00BC46B6"/>
    <w:rsid w:val="00BC76B6"/>
    <w:rsid w:val="00C04427"/>
    <w:rsid w:val="00C05C8B"/>
    <w:rsid w:val="00C13090"/>
    <w:rsid w:val="00C90F02"/>
    <w:rsid w:val="00C91C7A"/>
    <w:rsid w:val="00CB1443"/>
    <w:rsid w:val="00CE565B"/>
    <w:rsid w:val="00CF42E8"/>
    <w:rsid w:val="00D46DBA"/>
    <w:rsid w:val="00D90ED0"/>
    <w:rsid w:val="00DC1176"/>
    <w:rsid w:val="00DE41C3"/>
    <w:rsid w:val="00E6684F"/>
    <w:rsid w:val="00F05D64"/>
    <w:rsid w:val="00F111A0"/>
    <w:rsid w:val="00F37B76"/>
    <w:rsid w:val="00F41E6B"/>
    <w:rsid w:val="00F44A3E"/>
    <w:rsid w:val="00F66F32"/>
    <w:rsid w:val="00F73A48"/>
    <w:rsid w:val="00F96150"/>
    <w:rsid w:val="00F97961"/>
    <w:rsid w:val="00FA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F2C2B-AF96-4DBA-8C6F-AB8C59A6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2017-11-30T16:47:00Z</dcterms:created>
  <dcterms:modified xsi:type="dcterms:W3CDTF">2019-08-28T13:23:00Z</dcterms:modified>
</cp:coreProperties>
</file>